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EFB" w:rsidRDefault="00C726CA" w:rsidP="00672EFB">
      <w:pPr>
        <w:ind w:left="4679" w:firstLine="708"/>
        <w:rPr>
          <w:sz w:val="24"/>
          <w:szCs w:val="24"/>
        </w:rPr>
      </w:pPr>
      <w:r>
        <w:rPr>
          <w:sz w:val="28"/>
          <w:szCs w:val="28"/>
        </w:rPr>
        <w:t xml:space="preserve">Приложение </w:t>
      </w:r>
    </w:p>
    <w:p w:rsidR="00672EFB" w:rsidRDefault="00672EFB" w:rsidP="00672EFB">
      <w:pPr>
        <w:tabs>
          <w:tab w:val="left" w:pos="9214"/>
        </w:tabs>
        <w:ind w:firstLine="5387"/>
        <w:outlineLvl w:val="0"/>
        <w:rPr>
          <w:sz w:val="28"/>
          <w:szCs w:val="28"/>
        </w:rPr>
      </w:pPr>
    </w:p>
    <w:p w:rsidR="00672EFB" w:rsidRDefault="00672EFB" w:rsidP="00672EFB">
      <w:pPr>
        <w:tabs>
          <w:tab w:val="left" w:pos="9214"/>
        </w:tabs>
        <w:ind w:firstLine="5387"/>
        <w:outlineLvl w:val="0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672EFB" w:rsidRDefault="00672EFB" w:rsidP="00672EFB">
      <w:pPr>
        <w:tabs>
          <w:tab w:val="left" w:pos="9214"/>
        </w:tabs>
        <w:ind w:firstLine="5387"/>
        <w:outlineLvl w:val="0"/>
        <w:rPr>
          <w:sz w:val="28"/>
          <w:szCs w:val="28"/>
        </w:rPr>
      </w:pPr>
    </w:p>
    <w:p w:rsidR="00672EFB" w:rsidRDefault="00672EFB" w:rsidP="00672EFB">
      <w:pPr>
        <w:tabs>
          <w:tab w:val="left" w:pos="9214"/>
        </w:tabs>
        <w:ind w:firstLine="5387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</w:t>
      </w:r>
    </w:p>
    <w:p w:rsidR="00672EFB" w:rsidRDefault="00672EFB" w:rsidP="00672EFB">
      <w:pPr>
        <w:tabs>
          <w:tab w:val="left" w:pos="9214"/>
        </w:tabs>
        <w:ind w:firstLine="5387"/>
        <w:outlineLvl w:val="0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</w:p>
    <w:p w:rsidR="00672EFB" w:rsidRDefault="00536C8A" w:rsidP="005F5901">
      <w:pPr>
        <w:spacing w:after="720"/>
        <w:ind w:firstLine="5387"/>
        <w:outlineLvl w:val="0"/>
        <w:rPr>
          <w:sz w:val="28"/>
          <w:szCs w:val="28"/>
        </w:rPr>
      </w:pPr>
      <w:r>
        <w:rPr>
          <w:sz w:val="28"/>
          <w:szCs w:val="28"/>
        </w:rPr>
        <w:t>о</w:t>
      </w:r>
      <w:bookmarkStart w:id="0" w:name="_GoBack"/>
      <w:bookmarkEnd w:id="0"/>
      <w:r w:rsidR="00672EFB">
        <w:rPr>
          <w:sz w:val="28"/>
          <w:szCs w:val="28"/>
        </w:rPr>
        <w:t>т</w:t>
      </w:r>
      <w:r>
        <w:rPr>
          <w:sz w:val="28"/>
          <w:szCs w:val="28"/>
        </w:rPr>
        <w:t xml:space="preserve"> 23.06.2017    </w:t>
      </w:r>
      <w:r w:rsidR="00672EFB">
        <w:rPr>
          <w:sz w:val="28"/>
          <w:szCs w:val="28"/>
        </w:rPr>
        <w:t>№</w:t>
      </w:r>
      <w:r>
        <w:rPr>
          <w:sz w:val="28"/>
          <w:szCs w:val="28"/>
        </w:rPr>
        <w:t xml:space="preserve"> 323-П</w:t>
      </w:r>
    </w:p>
    <w:p w:rsidR="00672EFB" w:rsidRDefault="00672EFB" w:rsidP="00672EF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ИЗМЕНЕНИЯ </w:t>
      </w:r>
    </w:p>
    <w:p w:rsidR="00672EFB" w:rsidRDefault="00672EFB" w:rsidP="00672EFB">
      <w:pPr>
        <w:tabs>
          <w:tab w:val="left" w:pos="639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Административном регламенте исполнения государственной функции по осуществлению государственного надзора в области племенного </w:t>
      </w:r>
    </w:p>
    <w:p w:rsidR="00672EFB" w:rsidRDefault="00672EFB" w:rsidP="00672EFB">
      <w:pPr>
        <w:tabs>
          <w:tab w:val="left" w:pos="6390"/>
        </w:tabs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животноводства</w:t>
      </w:r>
    </w:p>
    <w:p w:rsidR="00F14D9D" w:rsidRDefault="00F14D9D" w:rsidP="00987CF8">
      <w:pPr>
        <w:tabs>
          <w:tab w:val="left" w:pos="720"/>
          <w:tab w:val="left" w:pos="1080"/>
        </w:tabs>
        <w:spacing w:line="360" w:lineRule="auto"/>
        <w:ind w:right="-109" w:firstLine="709"/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 xml:space="preserve">1. </w:t>
      </w:r>
      <w:r w:rsidRPr="00423E92">
        <w:rPr>
          <w:spacing w:val="6"/>
          <w:sz w:val="28"/>
          <w:szCs w:val="28"/>
        </w:rPr>
        <w:t>По всему тексту слово «департамент» заменить словом «министерство» в соответствующем падеже, слова «глава департамента» заменить словом «министр» в соответствующем падеже.</w:t>
      </w:r>
    </w:p>
    <w:p w:rsidR="00F14D9D" w:rsidRDefault="00F14D9D" w:rsidP="00F14D9D">
      <w:pPr>
        <w:tabs>
          <w:tab w:val="left" w:pos="720"/>
          <w:tab w:val="left" w:pos="1080"/>
        </w:tabs>
        <w:spacing w:line="360" w:lineRule="auto"/>
        <w:ind w:right="-109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 разделе</w:t>
      </w:r>
      <w:r w:rsidR="0023410C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«Общие положения»: </w:t>
      </w:r>
    </w:p>
    <w:p w:rsidR="00672EFB" w:rsidRDefault="00F14D9D" w:rsidP="00987CF8">
      <w:pPr>
        <w:tabs>
          <w:tab w:val="left" w:pos="720"/>
          <w:tab w:val="left" w:pos="1080"/>
        </w:tabs>
        <w:spacing w:line="360" w:lineRule="auto"/>
        <w:ind w:right="-109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F5901">
        <w:rPr>
          <w:sz w:val="28"/>
          <w:szCs w:val="28"/>
        </w:rPr>
        <w:t>.1</w:t>
      </w:r>
      <w:r w:rsidR="00672EFB">
        <w:rPr>
          <w:sz w:val="28"/>
          <w:szCs w:val="28"/>
        </w:rPr>
        <w:t xml:space="preserve">. Подпункт 1.3.5 пункта 1.3 изложить в следующей редакции: </w:t>
      </w:r>
    </w:p>
    <w:p w:rsidR="00672EFB" w:rsidRPr="004962A6" w:rsidRDefault="00672EFB" w:rsidP="00987CF8">
      <w:pPr>
        <w:tabs>
          <w:tab w:val="left" w:pos="720"/>
          <w:tab w:val="left" w:pos="1080"/>
        </w:tabs>
        <w:spacing w:line="360" w:lineRule="auto"/>
        <w:ind w:right="-109"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«1.3.5</w:t>
      </w:r>
      <w:r w:rsidRPr="004962A6">
        <w:rPr>
          <w:sz w:val="28"/>
          <w:szCs w:val="28"/>
        </w:rPr>
        <w:t xml:space="preserve">. Постановление Правительства Кировской области от 12.09.2015 № 61/610 «Об утверждении Положения о министерстве сельского хозяйства и продовольствия Кировской области» (официальный информационный сайт Правительства Кировской области </w:t>
      </w:r>
      <w:r w:rsidRPr="004962A6">
        <w:rPr>
          <w:sz w:val="28"/>
          <w:szCs w:val="28"/>
          <w:lang w:val="en-US"/>
        </w:rPr>
        <w:t>http</w:t>
      </w:r>
      <w:r w:rsidRPr="004962A6">
        <w:rPr>
          <w:sz w:val="28"/>
          <w:szCs w:val="28"/>
        </w:rPr>
        <w:t>://</w:t>
      </w:r>
      <w:r w:rsidRPr="004962A6">
        <w:rPr>
          <w:sz w:val="28"/>
          <w:szCs w:val="28"/>
          <w:lang w:val="en-US"/>
        </w:rPr>
        <w:t>www</w:t>
      </w:r>
      <w:r w:rsidRPr="004962A6">
        <w:rPr>
          <w:sz w:val="28"/>
          <w:szCs w:val="28"/>
        </w:rPr>
        <w:t>.</w:t>
      </w:r>
      <w:r w:rsidRPr="004962A6">
        <w:rPr>
          <w:sz w:val="28"/>
          <w:szCs w:val="28"/>
          <w:lang w:val="en-US"/>
        </w:rPr>
        <w:t>kirovreg</w:t>
      </w:r>
      <w:r w:rsidRPr="004962A6">
        <w:rPr>
          <w:sz w:val="28"/>
          <w:szCs w:val="28"/>
        </w:rPr>
        <w:t>.</w:t>
      </w:r>
      <w:r w:rsidRPr="004962A6">
        <w:rPr>
          <w:sz w:val="28"/>
          <w:szCs w:val="28"/>
          <w:lang w:val="en-US"/>
        </w:rPr>
        <w:t>ru</w:t>
      </w:r>
      <w:r w:rsidR="00C726CA" w:rsidRPr="004962A6">
        <w:rPr>
          <w:sz w:val="28"/>
          <w:szCs w:val="28"/>
        </w:rPr>
        <w:t xml:space="preserve">, </w:t>
      </w:r>
      <w:r w:rsidRPr="004962A6">
        <w:rPr>
          <w:sz w:val="28"/>
          <w:szCs w:val="28"/>
        </w:rPr>
        <w:t xml:space="preserve">22.09.2015)». </w:t>
      </w:r>
    </w:p>
    <w:p w:rsidR="004962A6" w:rsidRDefault="00F14D9D" w:rsidP="00987CF8">
      <w:pPr>
        <w:tabs>
          <w:tab w:val="left" w:pos="720"/>
          <w:tab w:val="left" w:pos="1080"/>
        </w:tabs>
        <w:spacing w:line="360" w:lineRule="auto"/>
        <w:ind w:right="-109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F5901">
        <w:rPr>
          <w:sz w:val="28"/>
          <w:szCs w:val="28"/>
        </w:rPr>
        <w:t>.2</w:t>
      </w:r>
      <w:r w:rsidR="00672EFB">
        <w:rPr>
          <w:sz w:val="28"/>
          <w:szCs w:val="28"/>
        </w:rPr>
        <w:t xml:space="preserve">. </w:t>
      </w:r>
      <w:r w:rsidR="004962A6">
        <w:rPr>
          <w:sz w:val="28"/>
          <w:szCs w:val="28"/>
        </w:rPr>
        <w:t>В</w:t>
      </w:r>
      <w:r w:rsidR="00F531F4">
        <w:rPr>
          <w:sz w:val="28"/>
          <w:szCs w:val="28"/>
        </w:rPr>
        <w:t xml:space="preserve"> подпункте 1.6.1</w:t>
      </w:r>
      <w:r w:rsidR="00DF4C2C">
        <w:rPr>
          <w:sz w:val="28"/>
          <w:szCs w:val="28"/>
        </w:rPr>
        <w:t xml:space="preserve"> пункта</w:t>
      </w:r>
      <w:r w:rsidR="004962A6">
        <w:rPr>
          <w:sz w:val="28"/>
          <w:szCs w:val="28"/>
        </w:rPr>
        <w:t xml:space="preserve"> 1.6:</w:t>
      </w:r>
    </w:p>
    <w:p w:rsidR="00672EFB" w:rsidRDefault="00F14D9D" w:rsidP="00F531F4">
      <w:pPr>
        <w:tabs>
          <w:tab w:val="left" w:pos="720"/>
          <w:tab w:val="left" w:pos="1080"/>
        </w:tabs>
        <w:spacing w:line="360" w:lineRule="auto"/>
        <w:ind w:right="-109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F5901">
        <w:rPr>
          <w:sz w:val="28"/>
          <w:szCs w:val="28"/>
        </w:rPr>
        <w:t>.2</w:t>
      </w:r>
      <w:r w:rsidR="004962A6">
        <w:rPr>
          <w:sz w:val="28"/>
          <w:szCs w:val="28"/>
        </w:rPr>
        <w:t xml:space="preserve">.1. </w:t>
      </w:r>
      <w:r w:rsidR="0023410C">
        <w:rPr>
          <w:sz w:val="28"/>
          <w:szCs w:val="28"/>
        </w:rPr>
        <w:t xml:space="preserve">В абзаце первом </w:t>
      </w:r>
      <w:r w:rsidR="00CC5DDE">
        <w:rPr>
          <w:sz w:val="28"/>
          <w:szCs w:val="28"/>
        </w:rPr>
        <w:t>слова «</w:t>
      </w:r>
      <w:r w:rsidR="005F5901">
        <w:rPr>
          <w:sz w:val="28"/>
          <w:szCs w:val="28"/>
        </w:rPr>
        <w:t>,</w:t>
      </w:r>
      <w:r w:rsidR="0007389F">
        <w:rPr>
          <w:sz w:val="28"/>
          <w:szCs w:val="28"/>
        </w:rPr>
        <w:t xml:space="preserve"> </w:t>
      </w:r>
      <w:r w:rsidR="00CC5DDE">
        <w:rPr>
          <w:sz w:val="28"/>
          <w:szCs w:val="28"/>
        </w:rPr>
        <w:t>индивидуальных предпринимателей, их уполномоченных представителей»</w:t>
      </w:r>
      <w:r w:rsidR="002D1EF3">
        <w:rPr>
          <w:sz w:val="28"/>
          <w:szCs w:val="28"/>
        </w:rPr>
        <w:t xml:space="preserve"> </w:t>
      </w:r>
      <w:r w:rsidR="00CC5DDE">
        <w:rPr>
          <w:sz w:val="28"/>
          <w:szCs w:val="28"/>
        </w:rPr>
        <w:t>исключить.</w:t>
      </w:r>
      <w:r w:rsidR="00672EFB">
        <w:rPr>
          <w:sz w:val="28"/>
          <w:szCs w:val="28"/>
        </w:rPr>
        <w:t xml:space="preserve"> </w:t>
      </w:r>
    </w:p>
    <w:p w:rsidR="00CC5DDE" w:rsidRPr="004962A6" w:rsidRDefault="00F14D9D" w:rsidP="00987CF8">
      <w:pPr>
        <w:tabs>
          <w:tab w:val="left" w:pos="720"/>
          <w:tab w:val="left" w:pos="1080"/>
        </w:tabs>
        <w:spacing w:line="360" w:lineRule="auto"/>
        <w:ind w:right="-109" w:firstLine="709"/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2</w:t>
      </w:r>
      <w:r w:rsidR="005F5901">
        <w:rPr>
          <w:spacing w:val="6"/>
          <w:sz w:val="28"/>
          <w:szCs w:val="28"/>
        </w:rPr>
        <w:t>.2</w:t>
      </w:r>
      <w:r w:rsidR="004962A6" w:rsidRPr="004962A6">
        <w:rPr>
          <w:spacing w:val="6"/>
          <w:sz w:val="28"/>
          <w:szCs w:val="28"/>
        </w:rPr>
        <w:t>.2</w:t>
      </w:r>
      <w:r w:rsidR="00CC5DDE" w:rsidRPr="004962A6">
        <w:rPr>
          <w:spacing w:val="6"/>
          <w:sz w:val="28"/>
          <w:szCs w:val="28"/>
        </w:rPr>
        <w:t xml:space="preserve">. </w:t>
      </w:r>
      <w:r w:rsidR="004962A6" w:rsidRPr="004962A6">
        <w:rPr>
          <w:spacing w:val="6"/>
          <w:sz w:val="28"/>
          <w:szCs w:val="28"/>
        </w:rPr>
        <w:t>В п</w:t>
      </w:r>
      <w:r w:rsidR="00CC5DDE" w:rsidRPr="004962A6">
        <w:rPr>
          <w:spacing w:val="6"/>
          <w:sz w:val="28"/>
          <w:szCs w:val="28"/>
        </w:rPr>
        <w:t>одпункт</w:t>
      </w:r>
      <w:r w:rsidR="00224105">
        <w:rPr>
          <w:spacing w:val="6"/>
          <w:sz w:val="28"/>
          <w:szCs w:val="28"/>
        </w:rPr>
        <w:t>е</w:t>
      </w:r>
      <w:r w:rsidR="00CC5DDE" w:rsidRPr="004962A6">
        <w:rPr>
          <w:spacing w:val="6"/>
          <w:sz w:val="28"/>
          <w:szCs w:val="28"/>
        </w:rPr>
        <w:t xml:space="preserve"> 1.6</w:t>
      </w:r>
      <w:r w:rsidR="005F5901">
        <w:rPr>
          <w:spacing w:val="6"/>
          <w:sz w:val="28"/>
          <w:szCs w:val="28"/>
        </w:rPr>
        <w:t>.1</w:t>
      </w:r>
      <w:r w:rsidR="00CC5DDE" w:rsidRPr="004962A6">
        <w:rPr>
          <w:spacing w:val="6"/>
          <w:sz w:val="28"/>
          <w:szCs w:val="28"/>
        </w:rPr>
        <w:t>.2 слова «</w:t>
      </w:r>
      <w:r w:rsidR="0023410C">
        <w:rPr>
          <w:spacing w:val="6"/>
          <w:sz w:val="28"/>
          <w:szCs w:val="28"/>
        </w:rPr>
        <w:t xml:space="preserve">, </w:t>
      </w:r>
      <w:r w:rsidR="00CC5DDE" w:rsidRPr="004962A6">
        <w:rPr>
          <w:spacing w:val="6"/>
          <w:sz w:val="28"/>
          <w:szCs w:val="28"/>
        </w:rPr>
        <w:t>индивидуальным предпринимателем» исключить.</w:t>
      </w:r>
    </w:p>
    <w:p w:rsidR="00672EFB" w:rsidRPr="004962A6" w:rsidRDefault="00F14D9D" w:rsidP="00987CF8">
      <w:pPr>
        <w:tabs>
          <w:tab w:val="left" w:pos="720"/>
          <w:tab w:val="left" w:pos="1080"/>
        </w:tabs>
        <w:spacing w:line="360" w:lineRule="auto"/>
        <w:ind w:right="-109"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2</w:t>
      </w:r>
      <w:r w:rsidR="005F5901">
        <w:rPr>
          <w:spacing w:val="-6"/>
          <w:sz w:val="28"/>
          <w:szCs w:val="28"/>
        </w:rPr>
        <w:t>.3</w:t>
      </w:r>
      <w:r w:rsidR="00672EFB" w:rsidRPr="004962A6">
        <w:rPr>
          <w:spacing w:val="-6"/>
          <w:sz w:val="28"/>
          <w:szCs w:val="28"/>
        </w:rPr>
        <w:t xml:space="preserve">. В пункте 1.7: </w:t>
      </w:r>
    </w:p>
    <w:p w:rsidR="00672EFB" w:rsidRPr="00F66D1D" w:rsidRDefault="00F14D9D" w:rsidP="002F30FE">
      <w:pPr>
        <w:tabs>
          <w:tab w:val="left" w:pos="720"/>
          <w:tab w:val="left" w:pos="1080"/>
        </w:tabs>
        <w:spacing w:line="360" w:lineRule="auto"/>
        <w:ind w:right="-109" w:firstLine="709"/>
        <w:jc w:val="both"/>
        <w:rPr>
          <w:spacing w:val="-6"/>
          <w:sz w:val="28"/>
          <w:szCs w:val="28"/>
        </w:rPr>
      </w:pPr>
      <w:r>
        <w:rPr>
          <w:spacing w:val="-2"/>
          <w:sz w:val="28"/>
          <w:szCs w:val="28"/>
        </w:rPr>
        <w:t>2</w:t>
      </w:r>
      <w:r w:rsidR="005F5901">
        <w:rPr>
          <w:spacing w:val="-2"/>
          <w:sz w:val="28"/>
          <w:szCs w:val="28"/>
        </w:rPr>
        <w:t>.3</w:t>
      </w:r>
      <w:r w:rsidR="00F531F4">
        <w:rPr>
          <w:spacing w:val="-2"/>
          <w:sz w:val="28"/>
          <w:szCs w:val="28"/>
        </w:rPr>
        <w:t>.1</w:t>
      </w:r>
      <w:r w:rsidR="00987CF8">
        <w:rPr>
          <w:spacing w:val="-2"/>
          <w:sz w:val="28"/>
          <w:szCs w:val="28"/>
        </w:rPr>
        <w:t>.</w:t>
      </w:r>
      <w:r w:rsidR="00672EFB">
        <w:rPr>
          <w:spacing w:val="-2"/>
          <w:sz w:val="28"/>
          <w:szCs w:val="28"/>
        </w:rPr>
        <w:t xml:space="preserve"> </w:t>
      </w:r>
      <w:r w:rsidR="002B0481" w:rsidRPr="00F66D1D">
        <w:rPr>
          <w:spacing w:val="-6"/>
          <w:sz w:val="28"/>
          <w:szCs w:val="28"/>
        </w:rPr>
        <w:t xml:space="preserve">Дополнить </w:t>
      </w:r>
      <w:r w:rsidR="002F30FE" w:rsidRPr="00F66D1D">
        <w:rPr>
          <w:spacing w:val="-6"/>
          <w:sz w:val="28"/>
          <w:szCs w:val="28"/>
        </w:rPr>
        <w:t>подпунктами</w:t>
      </w:r>
      <w:r w:rsidR="008D2364" w:rsidRPr="00F66D1D">
        <w:rPr>
          <w:spacing w:val="-6"/>
          <w:sz w:val="28"/>
          <w:szCs w:val="28"/>
        </w:rPr>
        <w:t xml:space="preserve"> 1.7.7–</w:t>
      </w:r>
      <w:r w:rsidR="00672EFB" w:rsidRPr="00F66D1D">
        <w:rPr>
          <w:spacing w:val="-6"/>
          <w:sz w:val="28"/>
          <w:szCs w:val="28"/>
        </w:rPr>
        <w:t>1</w:t>
      </w:r>
      <w:r w:rsidR="009A2A6E" w:rsidRPr="00F66D1D">
        <w:rPr>
          <w:spacing w:val="-6"/>
          <w:sz w:val="28"/>
          <w:szCs w:val="28"/>
        </w:rPr>
        <w:t xml:space="preserve"> </w:t>
      </w:r>
      <w:r w:rsidR="002F30FE" w:rsidRPr="00F66D1D">
        <w:rPr>
          <w:spacing w:val="-6"/>
          <w:sz w:val="28"/>
          <w:szCs w:val="28"/>
        </w:rPr>
        <w:t>и 1.7.7–2</w:t>
      </w:r>
      <w:r w:rsidR="00672EFB" w:rsidRPr="00F66D1D">
        <w:rPr>
          <w:spacing w:val="-6"/>
          <w:sz w:val="28"/>
          <w:szCs w:val="28"/>
        </w:rPr>
        <w:t xml:space="preserve"> следующего содержания:</w:t>
      </w:r>
    </w:p>
    <w:p w:rsidR="00F66D1D" w:rsidRPr="000A3504" w:rsidRDefault="00F66D1D" w:rsidP="00F66D1D">
      <w:pPr>
        <w:tabs>
          <w:tab w:val="left" w:pos="720"/>
          <w:tab w:val="left" w:pos="1080"/>
        </w:tabs>
        <w:spacing w:line="360" w:lineRule="auto"/>
        <w:ind w:right="-109"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«1.7.7–1. </w:t>
      </w:r>
      <w:r w:rsidR="000A3504" w:rsidRPr="000A3504">
        <w:rPr>
          <w:sz w:val="28"/>
          <w:szCs w:val="28"/>
        </w:rPr>
        <w:t>И</w:t>
      </w:r>
      <w:r w:rsidRPr="000A3504">
        <w:rPr>
          <w:sz w:val="28"/>
          <w:szCs w:val="28"/>
        </w:rPr>
        <w:t xml:space="preserve">стребовать в рамках межведомственного информационного взаимодействия документы и (или) информацию, включенные в перечень </w:t>
      </w:r>
      <w:r w:rsidRPr="00533DAD">
        <w:rPr>
          <w:spacing w:val="6"/>
          <w:sz w:val="28"/>
          <w:szCs w:val="28"/>
        </w:rPr>
        <w:t>документов и (или) информации, запрашиваемых и получаемых в рамках</w:t>
      </w:r>
      <w:r w:rsidRPr="000A3504">
        <w:rPr>
          <w:sz w:val="28"/>
          <w:szCs w:val="28"/>
        </w:rPr>
        <w:t xml:space="preserve"> </w:t>
      </w:r>
      <w:r w:rsidRPr="000A3504">
        <w:rPr>
          <w:sz w:val="28"/>
          <w:szCs w:val="28"/>
        </w:rPr>
        <w:lastRenderedPageBreak/>
        <w:t>межведомственного</w:t>
      </w:r>
      <w:r w:rsidR="00862BB1" w:rsidRPr="000A3504">
        <w:rPr>
          <w:sz w:val="28"/>
          <w:szCs w:val="28"/>
        </w:rPr>
        <w:t xml:space="preserve"> информационного взаимодействия органами государственного </w:t>
      </w:r>
      <w:r w:rsidR="00862BB1" w:rsidRPr="000A3504">
        <w:rPr>
          <w:spacing w:val="8"/>
          <w:sz w:val="28"/>
          <w:szCs w:val="28"/>
        </w:rPr>
        <w:t>контроля (надзора)</w:t>
      </w:r>
      <w:r w:rsidR="000365D8">
        <w:rPr>
          <w:spacing w:val="8"/>
          <w:sz w:val="28"/>
          <w:szCs w:val="28"/>
        </w:rPr>
        <w:t>, органами муниципального контроля</w:t>
      </w:r>
      <w:r w:rsidR="00862BB1" w:rsidRPr="000A3504">
        <w:rPr>
          <w:spacing w:val="8"/>
          <w:sz w:val="28"/>
          <w:szCs w:val="28"/>
        </w:rPr>
        <w:t xml:space="preserve"> при организации и проведении проверок</w:t>
      </w:r>
      <w:r w:rsidR="00862BB1" w:rsidRPr="000A3504">
        <w:rPr>
          <w:sz w:val="28"/>
          <w:szCs w:val="28"/>
        </w:rPr>
        <w:t xml:space="preserve"> от иных государственных органов, органов местного самоуправления либо</w:t>
      </w:r>
      <w:r w:rsidR="00E74879">
        <w:rPr>
          <w:sz w:val="28"/>
          <w:szCs w:val="28"/>
        </w:rPr>
        <w:t xml:space="preserve"> подведомственных государственным органам</w:t>
      </w:r>
      <w:r w:rsidR="00862BB1" w:rsidRPr="000A3504">
        <w:rPr>
          <w:sz w:val="28"/>
          <w:szCs w:val="28"/>
        </w:rPr>
        <w:t xml:space="preserve"> </w:t>
      </w:r>
      <w:r w:rsidR="00E74879">
        <w:rPr>
          <w:sz w:val="28"/>
          <w:szCs w:val="28"/>
        </w:rPr>
        <w:t>или органам местного самоуправления организаций</w:t>
      </w:r>
      <w:r w:rsidR="00862BB1" w:rsidRPr="000A3504">
        <w:rPr>
          <w:sz w:val="28"/>
          <w:szCs w:val="28"/>
        </w:rPr>
        <w:t>,</w:t>
      </w:r>
      <w:r w:rsidR="000365D8">
        <w:rPr>
          <w:sz w:val="28"/>
          <w:szCs w:val="28"/>
        </w:rPr>
        <w:t xml:space="preserve"> в распоряжении которых находятся эти документы и (или) информация,</w:t>
      </w:r>
      <w:r w:rsidR="00862BB1" w:rsidRPr="000A3504">
        <w:rPr>
          <w:sz w:val="28"/>
          <w:szCs w:val="28"/>
        </w:rPr>
        <w:t xml:space="preserve"> утвержден</w:t>
      </w:r>
      <w:r w:rsidR="00E74879">
        <w:rPr>
          <w:sz w:val="28"/>
          <w:szCs w:val="28"/>
        </w:rPr>
        <w:t>ный</w:t>
      </w:r>
      <w:r w:rsidR="00862BB1" w:rsidRPr="000A3504">
        <w:rPr>
          <w:sz w:val="28"/>
          <w:szCs w:val="28"/>
        </w:rPr>
        <w:t xml:space="preserve"> </w:t>
      </w:r>
      <w:r w:rsidR="00862BB1" w:rsidRPr="000A3504">
        <w:rPr>
          <w:spacing w:val="8"/>
          <w:sz w:val="28"/>
          <w:szCs w:val="28"/>
        </w:rPr>
        <w:t>распоряжением Правительства Российской Федерации</w:t>
      </w:r>
      <w:r w:rsidR="00862BB1" w:rsidRPr="000A3504">
        <w:rPr>
          <w:sz w:val="28"/>
          <w:szCs w:val="28"/>
        </w:rPr>
        <w:t xml:space="preserve"> от 19.04.2016 № 724-р.</w:t>
      </w:r>
    </w:p>
    <w:p w:rsidR="00672EFB" w:rsidRPr="0034725A" w:rsidRDefault="00862BB1" w:rsidP="00862BB1">
      <w:pPr>
        <w:tabs>
          <w:tab w:val="left" w:pos="720"/>
          <w:tab w:val="left" w:pos="1080"/>
        </w:tabs>
        <w:spacing w:line="360" w:lineRule="auto"/>
        <w:ind w:right="-1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ab/>
      </w:r>
      <w:r w:rsidR="00723DD2">
        <w:rPr>
          <w:spacing w:val="-4"/>
          <w:sz w:val="28"/>
          <w:szCs w:val="28"/>
        </w:rPr>
        <w:t>1.7.7–</w:t>
      </w:r>
      <w:r w:rsidR="00F66D1D">
        <w:rPr>
          <w:spacing w:val="-4"/>
          <w:sz w:val="28"/>
          <w:szCs w:val="28"/>
        </w:rPr>
        <w:t>2</w:t>
      </w:r>
      <w:r w:rsidR="00672EFB" w:rsidRPr="0034725A">
        <w:rPr>
          <w:spacing w:val="-4"/>
          <w:sz w:val="28"/>
          <w:szCs w:val="28"/>
        </w:rPr>
        <w:t xml:space="preserve">. </w:t>
      </w:r>
      <w:r w:rsidR="00672EFB" w:rsidRPr="0034725A">
        <w:rPr>
          <w:spacing w:val="4"/>
          <w:sz w:val="28"/>
          <w:szCs w:val="28"/>
        </w:rPr>
        <w:t>Знакомить руководителей, иных</w:t>
      </w:r>
      <w:r w:rsidR="007B3341">
        <w:rPr>
          <w:spacing w:val="4"/>
          <w:sz w:val="28"/>
          <w:szCs w:val="28"/>
        </w:rPr>
        <w:t xml:space="preserve"> должностных</w:t>
      </w:r>
      <w:r w:rsidR="00672EFB" w:rsidRPr="0034725A">
        <w:rPr>
          <w:spacing w:val="4"/>
          <w:sz w:val="28"/>
          <w:szCs w:val="28"/>
        </w:rPr>
        <w:t xml:space="preserve"> лиц или уполномоченных представителей объекта государственного надзора с документами</w:t>
      </w:r>
      <w:r w:rsidR="00672EFB" w:rsidRPr="0034725A">
        <w:rPr>
          <w:spacing w:val="-4"/>
          <w:sz w:val="28"/>
          <w:szCs w:val="28"/>
        </w:rPr>
        <w:t xml:space="preserve"> и (или) </w:t>
      </w:r>
      <w:r w:rsidR="0034725A" w:rsidRPr="0034725A">
        <w:rPr>
          <w:spacing w:val="-4"/>
          <w:sz w:val="28"/>
          <w:szCs w:val="28"/>
        </w:rPr>
        <w:t>ин</w:t>
      </w:r>
      <w:r w:rsidR="00672EFB" w:rsidRPr="0034725A">
        <w:rPr>
          <w:spacing w:val="-4"/>
          <w:sz w:val="28"/>
          <w:szCs w:val="28"/>
        </w:rPr>
        <w:t>формацией, полученными в рамках межведомственного информационного взаимодействия».</w:t>
      </w:r>
    </w:p>
    <w:p w:rsidR="00672EFB" w:rsidRDefault="00F14D9D" w:rsidP="00987CF8">
      <w:pPr>
        <w:tabs>
          <w:tab w:val="left" w:pos="720"/>
          <w:tab w:val="left" w:pos="1080"/>
        </w:tabs>
        <w:spacing w:line="360" w:lineRule="auto"/>
        <w:ind w:right="-109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F5901">
        <w:rPr>
          <w:sz w:val="28"/>
          <w:szCs w:val="28"/>
        </w:rPr>
        <w:t>.3</w:t>
      </w:r>
      <w:r w:rsidR="00E74879">
        <w:rPr>
          <w:sz w:val="28"/>
          <w:szCs w:val="28"/>
        </w:rPr>
        <w:t>.2</w:t>
      </w:r>
      <w:r w:rsidR="00672EFB">
        <w:rPr>
          <w:sz w:val="28"/>
          <w:szCs w:val="28"/>
        </w:rPr>
        <w:t>. Подпункт 1.7.8 изложить в следующей редакции:</w:t>
      </w:r>
    </w:p>
    <w:p w:rsidR="00672EFB" w:rsidRDefault="00672EFB" w:rsidP="00987CF8">
      <w:pPr>
        <w:tabs>
          <w:tab w:val="left" w:pos="720"/>
          <w:tab w:val="left" w:pos="1080"/>
        </w:tabs>
        <w:spacing w:line="360" w:lineRule="auto"/>
        <w:ind w:right="-109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74879">
        <w:rPr>
          <w:sz w:val="28"/>
          <w:szCs w:val="28"/>
        </w:rPr>
        <w:t>1.7.8. Учитывать при определении мер, принимаемых по фактам выявленных нарушений,</w:t>
      </w:r>
      <w:r w:rsidR="005F5901" w:rsidRPr="00E74879">
        <w:rPr>
          <w:sz w:val="28"/>
          <w:szCs w:val="28"/>
        </w:rPr>
        <w:t xml:space="preserve"> их</w:t>
      </w:r>
      <w:r w:rsidRPr="00E74879">
        <w:rPr>
          <w:sz w:val="28"/>
          <w:szCs w:val="28"/>
        </w:rPr>
        <w:t xml:space="preserve"> соответствие тяжести нарушений, по</w:t>
      </w:r>
      <w:r w:rsidR="004D5C67" w:rsidRPr="00E74879">
        <w:rPr>
          <w:sz w:val="28"/>
          <w:szCs w:val="28"/>
        </w:rPr>
        <w:t xml:space="preserve">тенциальной опасности для </w:t>
      </w:r>
      <w:r w:rsidRPr="00E74879">
        <w:rPr>
          <w:sz w:val="28"/>
          <w:szCs w:val="28"/>
        </w:rPr>
        <w:t>жизни, здоровья людей, для животных, растений, окружающей среды, объектов культурного наследия (памятников истории и культуры) народов Российской Федерации,</w:t>
      </w:r>
      <w:r w:rsidR="005F5901" w:rsidRPr="00E74879">
        <w:rPr>
          <w:sz w:val="28"/>
          <w:szCs w:val="28"/>
        </w:rPr>
        <w:t xml:space="preserve"> для</w:t>
      </w:r>
      <w:r w:rsidRPr="00E74879">
        <w:rPr>
          <w:sz w:val="28"/>
          <w:szCs w:val="28"/>
        </w:rPr>
        <w:t xml:space="preserve"> музейных предметов и музейных коллекций, включенных в состав Музейного фонда Российской Федерации,</w:t>
      </w:r>
      <w:r w:rsidR="005F5901" w:rsidRPr="00E74879">
        <w:rPr>
          <w:sz w:val="28"/>
          <w:szCs w:val="28"/>
        </w:rPr>
        <w:t xml:space="preserve"> для </w:t>
      </w:r>
      <w:r w:rsidRPr="00E74879">
        <w:rPr>
          <w:sz w:val="28"/>
          <w:szCs w:val="28"/>
        </w:rPr>
        <w:t>осо</w:t>
      </w:r>
      <w:r w:rsidR="005F5901" w:rsidRPr="00E74879">
        <w:rPr>
          <w:sz w:val="28"/>
          <w:szCs w:val="28"/>
        </w:rPr>
        <w:t>бо</w:t>
      </w:r>
      <w:r w:rsidRPr="00E74879">
        <w:rPr>
          <w:sz w:val="28"/>
          <w:szCs w:val="28"/>
        </w:rPr>
        <w:t xml:space="preserve"> ценных, в том числе уникальных, документов Архивного фонда Российской Федерации, документов, имеющих особое историческое, научное, культурное значение, вход</w:t>
      </w:r>
      <w:r w:rsidR="0023410C" w:rsidRPr="00E74879">
        <w:rPr>
          <w:sz w:val="28"/>
          <w:szCs w:val="28"/>
        </w:rPr>
        <w:t>ящих в состав н</w:t>
      </w:r>
      <w:r w:rsidRPr="00E74879">
        <w:rPr>
          <w:sz w:val="28"/>
          <w:szCs w:val="28"/>
        </w:rPr>
        <w:t>ационального библиотечного фонда,</w:t>
      </w:r>
      <w:r w:rsidR="005F5901" w:rsidRPr="00E74879">
        <w:rPr>
          <w:sz w:val="28"/>
          <w:szCs w:val="28"/>
        </w:rPr>
        <w:t xml:space="preserve"> для</w:t>
      </w:r>
      <w:r w:rsidRPr="00E74879">
        <w:rPr>
          <w:sz w:val="28"/>
          <w:szCs w:val="28"/>
        </w:rPr>
        <w:t xml:space="preserve"> безопасности государства,</w:t>
      </w:r>
      <w:r w:rsidR="00DB1335" w:rsidRPr="00E74879">
        <w:rPr>
          <w:sz w:val="28"/>
          <w:szCs w:val="28"/>
        </w:rPr>
        <w:t xml:space="preserve"> </w:t>
      </w:r>
      <w:r w:rsidR="007728A0">
        <w:rPr>
          <w:sz w:val="28"/>
          <w:szCs w:val="28"/>
        </w:rPr>
        <w:t>для возникновения</w:t>
      </w:r>
      <w:r w:rsidRPr="00E74879">
        <w:rPr>
          <w:sz w:val="28"/>
          <w:szCs w:val="28"/>
        </w:rPr>
        <w:t xml:space="preserve"> чрезвычай</w:t>
      </w:r>
      <w:r w:rsidR="007728A0">
        <w:rPr>
          <w:sz w:val="28"/>
          <w:szCs w:val="28"/>
        </w:rPr>
        <w:t>ных</w:t>
      </w:r>
      <w:r w:rsidRPr="00E74879">
        <w:rPr>
          <w:sz w:val="28"/>
          <w:szCs w:val="28"/>
        </w:rPr>
        <w:t xml:space="preserve"> ситуа</w:t>
      </w:r>
      <w:r w:rsidR="00116496">
        <w:rPr>
          <w:sz w:val="28"/>
          <w:szCs w:val="28"/>
        </w:rPr>
        <w:t>ции</w:t>
      </w:r>
      <w:r w:rsidRPr="00E74879">
        <w:rPr>
          <w:sz w:val="28"/>
          <w:szCs w:val="28"/>
        </w:rPr>
        <w:t xml:space="preserve"> природного и техногенного характера, а также не допускать необосно</w:t>
      </w:r>
      <w:r w:rsidR="00116496">
        <w:rPr>
          <w:sz w:val="28"/>
          <w:szCs w:val="28"/>
        </w:rPr>
        <w:t>ванного</w:t>
      </w:r>
      <w:r w:rsidRPr="00E74879">
        <w:rPr>
          <w:sz w:val="28"/>
          <w:szCs w:val="28"/>
        </w:rPr>
        <w:t xml:space="preserve"> ограниче</w:t>
      </w:r>
      <w:r w:rsidR="00116496">
        <w:rPr>
          <w:sz w:val="28"/>
          <w:szCs w:val="28"/>
        </w:rPr>
        <w:t>ния</w:t>
      </w:r>
      <w:r w:rsidRPr="00E74879">
        <w:rPr>
          <w:sz w:val="28"/>
          <w:szCs w:val="28"/>
        </w:rPr>
        <w:t xml:space="preserve"> прав и законных интересов объектов государственного надзора».</w:t>
      </w:r>
    </w:p>
    <w:p w:rsidR="00672EFB" w:rsidRDefault="00F14D9D" w:rsidP="00987CF8">
      <w:pPr>
        <w:tabs>
          <w:tab w:val="left" w:pos="720"/>
          <w:tab w:val="left" w:pos="1080"/>
        </w:tabs>
        <w:spacing w:line="360" w:lineRule="auto"/>
        <w:ind w:right="-109"/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ED3C08">
        <w:rPr>
          <w:sz w:val="28"/>
          <w:szCs w:val="28"/>
        </w:rPr>
        <w:t>.3</w:t>
      </w:r>
      <w:r w:rsidR="00116496">
        <w:rPr>
          <w:sz w:val="28"/>
          <w:szCs w:val="28"/>
        </w:rPr>
        <w:t>.3</w:t>
      </w:r>
      <w:r w:rsidR="00672EFB">
        <w:rPr>
          <w:sz w:val="28"/>
          <w:szCs w:val="28"/>
        </w:rPr>
        <w:t>. Подпункт 1.7.13 изложить в следующей редакции:</w:t>
      </w:r>
    </w:p>
    <w:p w:rsidR="00672EFB" w:rsidRDefault="00672EFB" w:rsidP="00672EFB">
      <w:pPr>
        <w:tabs>
          <w:tab w:val="left" w:pos="720"/>
          <w:tab w:val="left" w:pos="1080"/>
        </w:tabs>
        <w:spacing w:line="360" w:lineRule="auto"/>
        <w:ind w:right="-1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«1.7.13. Вносить записи о проведенной проверке в журнал учета проверок </w:t>
      </w:r>
      <w:r w:rsidR="00ED3C08">
        <w:rPr>
          <w:sz w:val="28"/>
          <w:szCs w:val="28"/>
        </w:rPr>
        <w:t>при его наличии</w:t>
      </w:r>
      <w:r>
        <w:rPr>
          <w:sz w:val="28"/>
          <w:szCs w:val="28"/>
        </w:rPr>
        <w:t xml:space="preserve"> у объекта государственного надзора».</w:t>
      </w:r>
    </w:p>
    <w:p w:rsidR="00672EFB" w:rsidRDefault="00F14D9D" w:rsidP="00672EFB">
      <w:pPr>
        <w:tabs>
          <w:tab w:val="left" w:pos="720"/>
          <w:tab w:val="left" w:pos="1080"/>
        </w:tabs>
        <w:spacing w:line="360" w:lineRule="auto"/>
        <w:ind w:right="-109"/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ED3C08">
        <w:rPr>
          <w:sz w:val="28"/>
          <w:szCs w:val="28"/>
        </w:rPr>
        <w:t>.4. Пункт 1.8 дополнить подпунктами</w:t>
      </w:r>
      <w:r w:rsidR="00723DD2">
        <w:rPr>
          <w:sz w:val="28"/>
          <w:szCs w:val="28"/>
        </w:rPr>
        <w:t xml:space="preserve"> 1.8.2–</w:t>
      </w:r>
      <w:r w:rsidR="00672EFB">
        <w:rPr>
          <w:sz w:val="28"/>
          <w:szCs w:val="28"/>
        </w:rPr>
        <w:t>1</w:t>
      </w:r>
      <w:r w:rsidR="00ED3C08">
        <w:rPr>
          <w:sz w:val="28"/>
          <w:szCs w:val="28"/>
        </w:rPr>
        <w:t xml:space="preserve"> и 1.8.2–2</w:t>
      </w:r>
      <w:r w:rsidR="00672EFB">
        <w:rPr>
          <w:sz w:val="28"/>
          <w:szCs w:val="28"/>
        </w:rPr>
        <w:t xml:space="preserve"> следующего содержания:</w:t>
      </w:r>
    </w:p>
    <w:p w:rsidR="00672EFB" w:rsidRDefault="00ED3C08" w:rsidP="00672EFB">
      <w:pPr>
        <w:tabs>
          <w:tab w:val="left" w:pos="720"/>
          <w:tab w:val="left" w:pos="1080"/>
        </w:tabs>
        <w:spacing w:line="360" w:lineRule="auto"/>
        <w:ind w:right="-1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«</w:t>
      </w:r>
      <w:r w:rsidR="00723DD2">
        <w:rPr>
          <w:sz w:val="28"/>
          <w:szCs w:val="28"/>
        </w:rPr>
        <w:t>1.8.2</w:t>
      </w:r>
      <w:r w:rsidR="00672EFB">
        <w:rPr>
          <w:sz w:val="28"/>
          <w:szCs w:val="28"/>
        </w:rPr>
        <w:t xml:space="preserve">–1. Знакомиться с документами и (или) информацией, </w:t>
      </w:r>
      <w:r w:rsidR="00672EFB" w:rsidRPr="009E0959">
        <w:rPr>
          <w:spacing w:val="-8"/>
          <w:sz w:val="28"/>
          <w:szCs w:val="28"/>
        </w:rPr>
        <w:t>полученными министерством в рамках межведомственного информационного взаимодействия от иных государственных органов</w:t>
      </w:r>
      <w:r w:rsidR="00672EFB">
        <w:rPr>
          <w:sz w:val="28"/>
          <w:szCs w:val="28"/>
        </w:rPr>
        <w:t xml:space="preserve">, органов местного самоуправления либо подведомственных государственным органам или органам </w:t>
      </w:r>
      <w:r>
        <w:rPr>
          <w:sz w:val="28"/>
          <w:szCs w:val="28"/>
        </w:rPr>
        <w:t xml:space="preserve">местного </w:t>
      </w:r>
      <w:r w:rsidR="00672EFB">
        <w:rPr>
          <w:sz w:val="28"/>
          <w:szCs w:val="28"/>
        </w:rPr>
        <w:t>самоуправления организаций, в распоряжении которых находятся эти документы и (или) информа</w:t>
      </w:r>
      <w:r>
        <w:rPr>
          <w:sz w:val="28"/>
          <w:szCs w:val="28"/>
        </w:rPr>
        <w:t>ция</w:t>
      </w:r>
      <w:r w:rsidR="00672EFB">
        <w:rPr>
          <w:sz w:val="28"/>
          <w:szCs w:val="28"/>
        </w:rPr>
        <w:t>.</w:t>
      </w:r>
    </w:p>
    <w:p w:rsidR="00672EFB" w:rsidRPr="00423E92" w:rsidRDefault="00513318" w:rsidP="00672EFB">
      <w:pPr>
        <w:tabs>
          <w:tab w:val="left" w:pos="720"/>
          <w:tab w:val="left" w:pos="1080"/>
        </w:tabs>
        <w:spacing w:line="360" w:lineRule="auto"/>
        <w:ind w:right="-109"/>
        <w:jc w:val="both"/>
        <w:rPr>
          <w:spacing w:val="6"/>
          <w:sz w:val="28"/>
          <w:szCs w:val="28"/>
        </w:rPr>
      </w:pPr>
      <w:r>
        <w:rPr>
          <w:sz w:val="28"/>
          <w:szCs w:val="28"/>
        </w:rPr>
        <w:tab/>
      </w:r>
      <w:r w:rsidR="00723DD2">
        <w:rPr>
          <w:spacing w:val="6"/>
          <w:sz w:val="28"/>
          <w:szCs w:val="28"/>
        </w:rPr>
        <w:t>1.8.2–</w:t>
      </w:r>
      <w:r w:rsidR="00672EFB" w:rsidRPr="00423E92">
        <w:rPr>
          <w:spacing w:val="6"/>
          <w:sz w:val="28"/>
          <w:szCs w:val="28"/>
        </w:rPr>
        <w:t>2. Представлять документы и (или) информацию, запрашиваемые в рамках межведомственного информационного взаимодействия, в министерство по собственной инициативе».</w:t>
      </w:r>
    </w:p>
    <w:p w:rsidR="00672EFB" w:rsidRPr="00423E92" w:rsidRDefault="00672EFB" w:rsidP="00672EFB">
      <w:pPr>
        <w:tabs>
          <w:tab w:val="left" w:pos="720"/>
          <w:tab w:val="left" w:pos="1080"/>
        </w:tabs>
        <w:spacing w:line="360" w:lineRule="auto"/>
        <w:ind w:right="-109"/>
        <w:jc w:val="both"/>
        <w:rPr>
          <w:spacing w:val="6"/>
          <w:sz w:val="28"/>
          <w:szCs w:val="28"/>
        </w:rPr>
      </w:pPr>
      <w:r w:rsidRPr="00423E92">
        <w:rPr>
          <w:spacing w:val="6"/>
          <w:sz w:val="28"/>
          <w:szCs w:val="28"/>
        </w:rPr>
        <w:tab/>
        <w:t xml:space="preserve">3. </w:t>
      </w:r>
      <w:r w:rsidR="00ED3C08">
        <w:rPr>
          <w:spacing w:val="6"/>
          <w:sz w:val="28"/>
          <w:szCs w:val="28"/>
        </w:rPr>
        <w:t>Пункты 2.1.2, 2.1.3 и 2.1.4 подраздела</w:t>
      </w:r>
      <w:r w:rsidRPr="00423E92">
        <w:rPr>
          <w:spacing w:val="6"/>
          <w:sz w:val="28"/>
          <w:szCs w:val="28"/>
        </w:rPr>
        <w:t xml:space="preserve"> 2.1 раздела 2 «Требования к порядку исполнения государственной функции»</w:t>
      </w:r>
      <w:r w:rsidR="00ED3C08">
        <w:rPr>
          <w:spacing w:val="6"/>
          <w:sz w:val="28"/>
          <w:szCs w:val="28"/>
        </w:rPr>
        <w:t xml:space="preserve"> изложить в следующей редакции</w:t>
      </w:r>
      <w:r w:rsidRPr="00423E92">
        <w:rPr>
          <w:spacing w:val="6"/>
          <w:sz w:val="28"/>
          <w:szCs w:val="28"/>
        </w:rPr>
        <w:t>:</w:t>
      </w:r>
    </w:p>
    <w:p w:rsidR="00F2291B" w:rsidRDefault="00672EFB" w:rsidP="00672EFB">
      <w:pPr>
        <w:tabs>
          <w:tab w:val="left" w:pos="720"/>
          <w:tab w:val="left" w:pos="1080"/>
        </w:tabs>
        <w:spacing w:line="360" w:lineRule="auto"/>
        <w:ind w:right="-109"/>
        <w:jc w:val="both"/>
        <w:rPr>
          <w:spacing w:val="6"/>
          <w:sz w:val="28"/>
          <w:szCs w:val="28"/>
        </w:rPr>
      </w:pPr>
      <w:r w:rsidRPr="00423E92">
        <w:rPr>
          <w:spacing w:val="6"/>
          <w:sz w:val="28"/>
          <w:szCs w:val="28"/>
        </w:rPr>
        <w:tab/>
      </w:r>
      <w:r w:rsidR="00F2291B">
        <w:rPr>
          <w:spacing w:val="6"/>
          <w:sz w:val="28"/>
          <w:szCs w:val="28"/>
        </w:rPr>
        <w:t>«</w:t>
      </w:r>
      <w:r w:rsidR="00C726CA" w:rsidRPr="00423E92">
        <w:rPr>
          <w:spacing w:val="6"/>
          <w:sz w:val="28"/>
          <w:szCs w:val="28"/>
        </w:rPr>
        <w:t>2.1.2</w:t>
      </w:r>
      <w:r w:rsidR="004F5D5E">
        <w:rPr>
          <w:spacing w:val="6"/>
          <w:sz w:val="28"/>
          <w:szCs w:val="28"/>
        </w:rPr>
        <w:t>.</w:t>
      </w:r>
      <w:r w:rsidR="00C726CA" w:rsidRPr="00423E92">
        <w:rPr>
          <w:spacing w:val="6"/>
          <w:sz w:val="28"/>
          <w:szCs w:val="28"/>
        </w:rPr>
        <w:t xml:space="preserve"> </w:t>
      </w:r>
      <w:r w:rsidR="00F2291B">
        <w:rPr>
          <w:spacing w:val="6"/>
          <w:sz w:val="28"/>
          <w:szCs w:val="28"/>
        </w:rPr>
        <w:t xml:space="preserve">График работы </w:t>
      </w:r>
      <w:r w:rsidR="00F2291B" w:rsidRPr="00F2291B">
        <w:rPr>
          <w:spacing w:val="6"/>
          <w:sz w:val="28"/>
          <w:szCs w:val="28"/>
        </w:rPr>
        <w:t>министерств</w:t>
      </w:r>
      <w:r w:rsidR="00F2291B">
        <w:rPr>
          <w:spacing w:val="6"/>
          <w:sz w:val="28"/>
          <w:szCs w:val="28"/>
        </w:rPr>
        <w:t>а</w:t>
      </w:r>
      <w:r w:rsidR="00116496">
        <w:rPr>
          <w:spacing w:val="6"/>
          <w:sz w:val="28"/>
          <w:szCs w:val="28"/>
        </w:rPr>
        <w:t>:</w:t>
      </w:r>
    </w:p>
    <w:tbl>
      <w:tblPr>
        <w:tblStyle w:val="affe"/>
        <w:tblW w:w="0" w:type="auto"/>
        <w:tblLook w:val="04A0" w:firstRow="1" w:lastRow="0" w:firstColumn="1" w:lastColumn="0" w:noHBand="0" w:noVBand="1"/>
      </w:tblPr>
      <w:tblGrid>
        <w:gridCol w:w="1809"/>
        <w:gridCol w:w="4111"/>
        <w:gridCol w:w="3650"/>
      </w:tblGrid>
      <w:tr w:rsidR="00F2291B" w:rsidTr="00F2291B">
        <w:tc>
          <w:tcPr>
            <w:tcW w:w="1809" w:type="dxa"/>
          </w:tcPr>
          <w:p w:rsidR="00F2291B" w:rsidRPr="00F2291B" w:rsidRDefault="00F2291B" w:rsidP="000A291E">
            <w:pPr>
              <w:tabs>
                <w:tab w:val="left" w:pos="720"/>
                <w:tab w:val="left" w:pos="1080"/>
              </w:tabs>
              <w:spacing w:line="360" w:lineRule="auto"/>
              <w:ind w:right="-109"/>
              <w:jc w:val="center"/>
              <w:rPr>
                <w:spacing w:val="6"/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День недели</w:t>
            </w:r>
          </w:p>
        </w:tc>
        <w:tc>
          <w:tcPr>
            <w:tcW w:w="4111" w:type="dxa"/>
          </w:tcPr>
          <w:p w:rsidR="00F2291B" w:rsidRPr="00F2291B" w:rsidRDefault="00F2291B" w:rsidP="000A291E">
            <w:pPr>
              <w:tabs>
                <w:tab w:val="left" w:pos="720"/>
                <w:tab w:val="left" w:pos="1080"/>
              </w:tabs>
              <w:spacing w:line="360" w:lineRule="auto"/>
              <w:ind w:right="-109"/>
              <w:jc w:val="center"/>
              <w:rPr>
                <w:spacing w:val="6"/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График работы в обычные дни</w:t>
            </w:r>
          </w:p>
        </w:tc>
        <w:tc>
          <w:tcPr>
            <w:tcW w:w="3650" w:type="dxa"/>
          </w:tcPr>
          <w:p w:rsidR="000A291E" w:rsidRDefault="00F2291B" w:rsidP="00D764B9">
            <w:pPr>
              <w:tabs>
                <w:tab w:val="left" w:pos="720"/>
                <w:tab w:val="left" w:pos="1080"/>
              </w:tabs>
              <w:ind w:right="-108"/>
              <w:jc w:val="center"/>
              <w:rPr>
                <w:spacing w:val="6"/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 xml:space="preserve">График работы накануне </w:t>
            </w:r>
          </w:p>
          <w:p w:rsidR="00F2291B" w:rsidRPr="00F2291B" w:rsidRDefault="00F2291B" w:rsidP="00D764B9">
            <w:pPr>
              <w:tabs>
                <w:tab w:val="left" w:pos="720"/>
                <w:tab w:val="left" w:pos="1080"/>
              </w:tabs>
              <w:ind w:right="-108"/>
              <w:jc w:val="center"/>
              <w:rPr>
                <w:spacing w:val="6"/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праздничного дня</w:t>
            </w:r>
          </w:p>
        </w:tc>
      </w:tr>
      <w:tr w:rsidR="00F2291B" w:rsidTr="00F2291B">
        <w:tc>
          <w:tcPr>
            <w:tcW w:w="1809" w:type="dxa"/>
          </w:tcPr>
          <w:p w:rsidR="00F2291B" w:rsidRPr="00F2291B" w:rsidRDefault="00F2291B" w:rsidP="00672EFB">
            <w:pPr>
              <w:tabs>
                <w:tab w:val="left" w:pos="720"/>
                <w:tab w:val="left" w:pos="1080"/>
              </w:tabs>
              <w:spacing w:line="360" w:lineRule="auto"/>
              <w:ind w:right="-109"/>
              <w:jc w:val="both"/>
              <w:rPr>
                <w:spacing w:val="6"/>
                <w:sz w:val="24"/>
                <w:szCs w:val="24"/>
              </w:rPr>
            </w:pPr>
            <w:r w:rsidRPr="00F2291B">
              <w:rPr>
                <w:spacing w:val="6"/>
                <w:sz w:val="24"/>
                <w:szCs w:val="24"/>
              </w:rPr>
              <w:t xml:space="preserve">Понедельник </w:t>
            </w:r>
          </w:p>
        </w:tc>
        <w:tc>
          <w:tcPr>
            <w:tcW w:w="4111" w:type="dxa"/>
          </w:tcPr>
          <w:p w:rsidR="00F2291B" w:rsidRPr="00F2291B" w:rsidRDefault="00D764B9" w:rsidP="00672EFB">
            <w:pPr>
              <w:tabs>
                <w:tab w:val="left" w:pos="720"/>
                <w:tab w:val="left" w:pos="1080"/>
              </w:tabs>
              <w:spacing w:line="360" w:lineRule="auto"/>
              <w:ind w:right="-109"/>
              <w:jc w:val="both"/>
              <w:rPr>
                <w:spacing w:val="6"/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9-00 – 18-00, обед 12.30 – 13.</w:t>
            </w:r>
            <w:r w:rsidR="00F2291B" w:rsidRPr="00F2291B">
              <w:rPr>
                <w:spacing w:val="6"/>
                <w:sz w:val="24"/>
                <w:szCs w:val="24"/>
              </w:rPr>
              <w:t>18</w:t>
            </w:r>
          </w:p>
        </w:tc>
        <w:tc>
          <w:tcPr>
            <w:tcW w:w="3650" w:type="dxa"/>
          </w:tcPr>
          <w:p w:rsidR="00F2291B" w:rsidRPr="00F2291B" w:rsidRDefault="00D764B9" w:rsidP="00672EFB">
            <w:pPr>
              <w:tabs>
                <w:tab w:val="left" w:pos="720"/>
                <w:tab w:val="left" w:pos="1080"/>
              </w:tabs>
              <w:spacing w:line="360" w:lineRule="auto"/>
              <w:ind w:right="-109"/>
              <w:jc w:val="both"/>
              <w:rPr>
                <w:spacing w:val="6"/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9-00 – 17-00, обед 12.30 – 13.</w:t>
            </w:r>
            <w:r w:rsidR="00F2291B">
              <w:rPr>
                <w:spacing w:val="6"/>
                <w:sz w:val="24"/>
                <w:szCs w:val="24"/>
              </w:rPr>
              <w:t>18</w:t>
            </w:r>
          </w:p>
        </w:tc>
      </w:tr>
      <w:tr w:rsidR="00F2291B" w:rsidTr="00F2291B">
        <w:tc>
          <w:tcPr>
            <w:tcW w:w="1809" w:type="dxa"/>
          </w:tcPr>
          <w:p w:rsidR="00F2291B" w:rsidRPr="00F2291B" w:rsidRDefault="00F2291B" w:rsidP="00672EFB">
            <w:pPr>
              <w:tabs>
                <w:tab w:val="left" w:pos="720"/>
                <w:tab w:val="left" w:pos="1080"/>
              </w:tabs>
              <w:spacing w:line="360" w:lineRule="auto"/>
              <w:ind w:right="-109"/>
              <w:jc w:val="both"/>
              <w:rPr>
                <w:spacing w:val="6"/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 xml:space="preserve">Вторник </w:t>
            </w:r>
          </w:p>
        </w:tc>
        <w:tc>
          <w:tcPr>
            <w:tcW w:w="4111" w:type="dxa"/>
          </w:tcPr>
          <w:p w:rsidR="00F2291B" w:rsidRPr="00F2291B" w:rsidRDefault="00D764B9" w:rsidP="00672EFB">
            <w:pPr>
              <w:tabs>
                <w:tab w:val="left" w:pos="720"/>
                <w:tab w:val="left" w:pos="1080"/>
              </w:tabs>
              <w:spacing w:line="360" w:lineRule="auto"/>
              <w:ind w:right="-109"/>
              <w:jc w:val="both"/>
              <w:rPr>
                <w:spacing w:val="6"/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9-00 – 18-00, обед 12.30 – 13.</w:t>
            </w:r>
            <w:r w:rsidR="00F2291B">
              <w:rPr>
                <w:spacing w:val="6"/>
                <w:sz w:val="24"/>
                <w:szCs w:val="24"/>
              </w:rPr>
              <w:t>18</w:t>
            </w:r>
          </w:p>
        </w:tc>
        <w:tc>
          <w:tcPr>
            <w:tcW w:w="3650" w:type="dxa"/>
          </w:tcPr>
          <w:p w:rsidR="00F2291B" w:rsidRPr="00F2291B" w:rsidRDefault="00D764B9" w:rsidP="00672EFB">
            <w:pPr>
              <w:tabs>
                <w:tab w:val="left" w:pos="720"/>
                <w:tab w:val="left" w:pos="1080"/>
              </w:tabs>
              <w:spacing w:line="360" w:lineRule="auto"/>
              <w:ind w:right="-109"/>
              <w:jc w:val="both"/>
              <w:rPr>
                <w:spacing w:val="6"/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9-00 – 17-00, обед 12.30 – 13.</w:t>
            </w:r>
            <w:r w:rsidR="00F2291B">
              <w:rPr>
                <w:spacing w:val="6"/>
                <w:sz w:val="24"/>
                <w:szCs w:val="24"/>
              </w:rPr>
              <w:t>18</w:t>
            </w:r>
          </w:p>
        </w:tc>
      </w:tr>
      <w:tr w:rsidR="00F2291B" w:rsidTr="00F2291B">
        <w:tc>
          <w:tcPr>
            <w:tcW w:w="1809" w:type="dxa"/>
          </w:tcPr>
          <w:p w:rsidR="00F2291B" w:rsidRPr="00F2291B" w:rsidRDefault="00F2291B" w:rsidP="00672EFB">
            <w:pPr>
              <w:tabs>
                <w:tab w:val="left" w:pos="720"/>
                <w:tab w:val="left" w:pos="1080"/>
              </w:tabs>
              <w:spacing w:line="360" w:lineRule="auto"/>
              <w:ind w:right="-109"/>
              <w:jc w:val="both"/>
              <w:rPr>
                <w:spacing w:val="6"/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 xml:space="preserve">Среда </w:t>
            </w:r>
          </w:p>
        </w:tc>
        <w:tc>
          <w:tcPr>
            <w:tcW w:w="4111" w:type="dxa"/>
          </w:tcPr>
          <w:p w:rsidR="00F2291B" w:rsidRPr="00F2291B" w:rsidRDefault="00F2291B" w:rsidP="00672EFB">
            <w:pPr>
              <w:tabs>
                <w:tab w:val="left" w:pos="720"/>
                <w:tab w:val="left" w:pos="1080"/>
              </w:tabs>
              <w:spacing w:line="360" w:lineRule="auto"/>
              <w:ind w:right="-109"/>
              <w:jc w:val="both"/>
              <w:rPr>
                <w:spacing w:val="6"/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9-00 – 18-00,</w:t>
            </w:r>
            <w:r w:rsidR="00D764B9">
              <w:rPr>
                <w:spacing w:val="6"/>
                <w:sz w:val="24"/>
                <w:szCs w:val="24"/>
              </w:rPr>
              <w:t xml:space="preserve"> обед 12.30 – 13.</w:t>
            </w:r>
            <w:r>
              <w:rPr>
                <w:spacing w:val="6"/>
                <w:sz w:val="24"/>
                <w:szCs w:val="24"/>
              </w:rPr>
              <w:t>18</w:t>
            </w:r>
          </w:p>
        </w:tc>
        <w:tc>
          <w:tcPr>
            <w:tcW w:w="3650" w:type="dxa"/>
          </w:tcPr>
          <w:p w:rsidR="00F2291B" w:rsidRPr="00F2291B" w:rsidRDefault="00F2291B" w:rsidP="00672EFB">
            <w:pPr>
              <w:tabs>
                <w:tab w:val="left" w:pos="720"/>
                <w:tab w:val="left" w:pos="1080"/>
              </w:tabs>
              <w:spacing w:line="360" w:lineRule="auto"/>
              <w:ind w:right="-109"/>
              <w:jc w:val="both"/>
              <w:rPr>
                <w:spacing w:val="6"/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 xml:space="preserve">9-00 – 17-00, обед </w:t>
            </w:r>
            <w:r w:rsidR="00D764B9">
              <w:rPr>
                <w:spacing w:val="6"/>
                <w:sz w:val="24"/>
                <w:szCs w:val="24"/>
              </w:rPr>
              <w:t>12.30 – 13.</w:t>
            </w:r>
            <w:r>
              <w:rPr>
                <w:spacing w:val="6"/>
                <w:sz w:val="24"/>
                <w:szCs w:val="24"/>
              </w:rPr>
              <w:t>18</w:t>
            </w:r>
          </w:p>
        </w:tc>
      </w:tr>
      <w:tr w:rsidR="00F2291B" w:rsidTr="00F2291B">
        <w:tc>
          <w:tcPr>
            <w:tcW w:w="1809" w:type="dxa"/>
          </w:tcPr>
          <w:p w:rsidR="00F2291B" w:rsidRPr="00F2291B" w:rsidRDefault="00F2291B" w:rsidP="00672EFB">
            <w:pPr>
              <w:tabs>
                <w:tab w:val="left" w:pos="720"/>
                <w:tab w:val="left" w:pos="1080"/>
              </w:tabs>
              <w:spacing w:line="360" w:lineRule="auto"/>
              <w:ind w:right="-109"/>
              <w:jc w:val="both"/>
              <w:rPr>
                <w:spacing w:val="6"/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Четверг</w:t>
            </w:r>
          </w:p>
        </w:tc>
        <w:tc>
          <w:tcPr>
            <w:tcW w:w="4111" w:type="dxa"/>
          </w:tcPr>
          <w:p w:rsidR="00F2291B" w:rsidRPr="00F2291B" w:rsidRDefault="00F2291B" w:rsidP="00672EFB">
            <w:pPr>
              <w:tabs>
                <w:tab w:val="left" w:pos="720"/>
                <w:tab w:val="left" w:pos="1080"/>
              </w:tabs>
              <w:spacing w:line="360" w:lineRule="auto"/>
              <w:ind w:right="-109"/>
              <w:jc w:val="both"/>
              <w:rPr>
                <w:spacing w:val="6"/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9-00 – 18-00,</w:t>
            </w:r>
            <w:r w:rsidR="00D764B9">
              <w:rPr>
                <w:spacing w:val="6"/>
                <w:sz w:val="24"/>
                <w:szCs w:val="24"/>
              </w:rPr>
              <w:t xml:space="preserve"> обед 12.30 – 13.</w:t>
            </w:r>
            <w:r>
              <w:rPr>
                <w:spacing w:val="6"/>
                <w:sz w:val="24"/>
                <w:szCs w:val="24"/>
              </w:rPr>
              <w:t>18</w:t>
            </w:r>
          </w:p>
        </w:tc>
        <w:tc>
          <w:tcPr>
            <w:tcW w:w="3650" w:type="dxa"/>
          </w:tcPr>
          <w:p w:rsidR="00F2291B" w:rsidRPr="00F2291B" w:rsidRDefault="00D764B9" w:rsidP="00672EFB">
            <w:pPr>
              <w:tabs>
                <w:tab w:val="left" w:pos="720"/>
                <w:tab w:val="left" w:pos="1080"/>
              </w:tabs>
              <w:spacing w:line="360" w:lineRule="auto"/>
              <w:ind w:right="-109"/>
              <w:jc w:val="both"/>
              <w:rPr>
                <w:spacing w:val="6"/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9-00 – 17-00, обед 12.30 – 13.</w:t>
            </w:r>
            <w:r w:rsidR="00F2291B">
              <w:rPr>
                <w:spacing w:val="6"/>
                <w:sz w:val="24"/>
                <w:szCs w:val="24"/>
              </w:rPr>
              <w:t>18</w:t>
            </w:r>
          </w:p>
        </w:tc>
      </w:tr>
      <w:tr w:rsidR="00F2291B" w:rsidTr="00F2291B">
        <w:tc>
          <w:tcPr>
            <w:tcW w:w="1809" w:type="dxa"/>
          </w:tcPr>
          <w:p w:rsidR="00F2291B" w:rsidRPr="00F2291B" w:rsidRDefault="00F2291B" w:rsidP="00672EFB">
            <w:pPr>
              <w:tabs>
                <w:tab w:val="left" w:pos="720"/>
                <w:tab w:val="left" w:pos="1080"/>
              </w:tabs>
              <w:spacing w:line="360" w:lineRule="auto"/>
              <w:ind w:right="-109"/>
              <w:jc w:val="both"/>
              <w:rPr>
                <w:spacing w:val="6"/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Пятница</w:t>
            </w:r>
          </w:p>
        </w:tc>
        <w:tc>
          <w:tcPr>
            <w:tcW w:w="4111" w:type="dxa"/>
          </w:tcPr>
          <w:p w:rsidR="00F2291B" w:rsidRPr="00F2291B" w:rsidRDefault="00F2291B" w:rsidP="00672EFB">
            <w:pPr>
              <w:tabs>
                <w:tab w:val="left" w:pos="720"/>
                <w:tab w:val="left" w:pos="1080"/>
              </w:tabs>
              <w:spacing w:line="360" w:lineRule="auto"/>
              <w:ind w:right="-109"/>
              <w:jc w:val="both"/>
              <w:rPr>
                <w:spacing w:val="6"/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9-00 – 17-00,</w:t>
            </w:r>
            <w:r w:rsidR="00D764B9">
              <w:rPr>
                <w:spacing w:val="6"/>
                <w:sz w:val="24"/>
                <w:szCs w:val="24"/>
              </w:rPr>
              <w:t xml:space="preserve"> обед 12.30 – 13.</w:t>
            </w:r>
            <w:r>
              <w:rPr>
                <w:spacing w:val="6"/>
                <w:sz w:val="24"/>
                <w:szCs w:val="24"/>
              </w:rPr>
              <w:t>18</w:t>
            </w:r>
          </w:p>
        </w:tc>
        <w:tc>
          <w:tcPr>
            <w:tcW w:w="3650" w:type="dxa"/>
          </w:tcPr>
          <w:p w:rsidR="00F2291B" w:rsidRPr="00F2291B" w:rsidRDefault="00D764B9" w:rsidP="00672EFB">
            <w:pPr>
              <w:tabs>
                <w:tab w:val="left" w:pos="720"/>
                <w:tab w:val="left" w:pos="1080"/>
              </w:tabs>
              <w:spacing w:line="360" w:lineRule="auto"/>
              <w:ind w:right="-109"/>
              <w:jc w:val="both"/>
              <w:rPr>
                <w:spacing w:val="6"/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9-00 – 16-00, обед 12.30 – 13.</w:t>
            </w:r>
            <w:r w:rsidR="00F2291B">
              <w:rPr>
                <w:spacing w:val="6"/>
                <w:sz w:val="24"/>
                <w:szCs w:val="24"/>
              </w:rPr>
              <w:t>18</w:t>
            </w:r>
          </w:p>
        </w:tc>
      </w:tr>
      <w:tr w:rsidR="00F2291B" w:rsidTr="00F2291B">
        <w:tc>
          <w:tcPr>
            <w:tcW w:w="1809" w:type="dxa"/>
          </w:tcPr>
          <w:p w:rsidR="00F2291B" w:rsidRPr="00F2291B" w:rsidRDefault="00F2291B" w:rsidP="00672EFB">
            <w:pPr>
              <w:tabs>
                <w:tab w:val="left" w:pos="720"/>
                <w:tab w:val="left" w:pos="1080"/>
              </w:tabs>
              <w:spacing w:line="360" w:lineRule="auto"/>
              <w:ind w:right="-109"/>
              <w:jc w:val="both"/>
              <w:rPr>
                <w:spacing w:val="6"/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 xml:space="preserve">Суббота </w:t>
            </w:r>
          </w:p>
        </w:tc>
        <w:tc>
          <w:tcPr>
            <w:tcW w:w="4111" w:type="dxa"/>
          </w:tcPr>
          <w:p w:rsidR="00F2291B" w:rsidRPr="00F2291B" w:rsidRDefault="00F2291B" w:rsidP="00672EFB">
            <w:pPr>
              <w:tabs>
                <w:tab w:val="left" w:pos="720"/>
                <w:tab w:val="left" w:pos="1080"/>
              </w:tabs>
              <w:spacing w:line="360" w:lineRule="auto"/>
              <w:ind w:right="-109"/>
              <w:jc w:val="both"/>
              <w:rPr>
                <w:spacing w:val="6"/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выходной день</w:t>
            </w:r>
          </w:p>
        </w:tc>
        <w:tc>
          <w:tcPr>
            <w:tcW w:w="3650" w:type="dxa"/>
          </w:tcPr>
          <w:p w:rsidR="00F2291B" w:rsidRPr="00F2291B" w:rsidRDefault="00F2291B" w:rsidP="00672EFB">
            <w:pPr>
              <w:tabs>
                <w:tab w:val="left" w:pos="720"/>
                <w:tab w:val="left" w:pos="1080"/>
              </w:tabs>
              <w:spacing w:line="360" w:lineRule="auto"/>
              <w:ind w:right="-109"/>
              <w:jc w:val="both"/>
              <w:rPr>
                <w:spacing w:val="6"/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выходной день</w:t>
            </w:r>
          </w:p>
        </w:tc>
      </w:tr>
      <w:tr w:rsidR="00F2291B" w:rsidTr="00F2291B">
        <w:tc>
          <w:tcPr>
            <w:tcW w:w="1809" w:type="dxa"/>
          </w:tcPr>
          <w:p w:rsidR="00F2291B" w:rsidRPr="00F2291B" w:rsidRDefault="00D764B9" w:rsidP="00672EFB">
            <w:pPr>
              <w:tabs>
                <w:tab w:val="left" w:pos="720"/>
                <w:tab w:val="left" w:pos="1080"/>
              </w:tabs>
              <w:spacing w:line="360" w:lineRule="auto"/>
              <w:ind w:right="-109"/>
              <w:jc w:val="both"/>
              <w:rPr>
                <w:spacing w:val="6"/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Воскресенье</w:t>
            </w:r>
            <w:r w:rsidR="00F2291B">
              <w:rPr>
                <w:spacing w:val="6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F2291B" w:rsidRPr="00F2291B" w:rsidRDefault="00F2291B" w:rsidP="00672EFB">
            <w:pPr>
              <w:tabs>
                <w:tab w:val="left" w:pos="720"/>
                <w:tab w:val="left" w:pos="1080"/>
              </w:tabs>
              <w:spacing w:line="360" w:lineRule="auto"/>
              <w:ind w:right="-109"/>
              <w:jc w:val="both"/>
              <w:rPr>
                <w:spacing w:val="6"/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выходной день</w:t>
            </w:r>
          </w:p>
        </w:tc>
        <w:tc>
          <w:tcPr>
            <w:tcW w:w="3650" w:type="dxa"/>
          </w:tcPr>
          <w:p w:rsidR="00F2291B" w:rsidRPr="00F2291B" w:rsidRDefault="00F2291B" w:rsidP="00672EFB">
            <w:pPr>
              <w:tabs>
                <w:tab w:val="left" w:pos="720"/>
                <w:tab w:val="left" w:pos="1080"/>
              </w:tabs>
              <w:spacing w:line="360" w:lineRule="auto"/>
              <w:ind w:right="-109"/>
              <w:jc w:val="both"/>
              <w:rPr>
                <w:spacing w:val="6"/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выходной день</w:t>
            </w:r>
          </w:p>
        </w:tc>
      </w:tr>
    </w:tbl>
    <w:p w:rsidR="00672EFB" w:rsidRPr="00423E92" w:rsidRDefault="00672EFB" w:rsidP="00672EFB">
      <w:pPr>
        <w:tabs>
          <w:tab w:val="left" w:pos="720"/>
          <w:tab w:val="left" w:pos="1080"/>
        </w:tabs>
        <w:spacing w:line="360" w:lineRule="auto"/>
        <w:ind w:right="-109"/>
        <w:jc w:val="both"/>
        <w:rPr>
          <w:spacing w:val="6"/>
          <w:sz w:val="28"/>
          <w:szCs w:val="28"/>
        </w:rPr>
      </w:pPr>
    </w:p>
    <w:p w:rsidR="00672EFB" w:rsidRPr="00423E92" w:rsidRDefault="00672EFB" w:rsidP="00672EFB">
      <w:pPr>
        <w:tabs>
          <w:tab w:val="left" w:pos="720"/>
          <w:tab w:val="left" w:pos="1080"/>
        </w:tabs>
        <w:spacing w:line="360" w:lineRule="auto"/>
        <w:ind w:right="-109"/>
        <w:jc w:val="both"/>
        <w:rPr>
          <w:spacing w:val="6"/>
          <w:sz w:val="28"/>
          <w:szCs w:val="28"/>
        </w:rPr>
      </w:pPr>
      <w:r w:rsidRPr="00423E92">
        <w:rPr>
          <w:spacing w:val="6"/>
          <w:sz w:val="28"/>
          <w:szCs w:val="28"/>
        </w:rPr>
        <w:tab/>
      </w:r>
      <w:r w:rsidRPr="00314BED">
        <w:rPr>
          <w:sz w:val="28"/>
          <w:szCs w:val="28"/>
        </w:rPr>
        <w:t>2.1.3</w:t>
      </w:r>
      <w:r w:rsidR="000A291E">
        <w:rPr>
          <w:sz w:val="28"/>
          <w:szCs w:val="28"/>
        </w:rPr>
        <w:t>.</w:t>
      </w:r>
      <w:r w:rsidRPr="00314BED">
        <w:rPr>
          <w:sz w:val="28"/>
          <w:szCs w:val="28"/>
        </w:rPr>
        <w:t xml:space="preserve"> </w:t>
      </w:r>
      <w:r w:rsidR="000A291E" w:rsidRPr="000A291E">
        <w:rPr>
          <w:spacing w:val="6"/>
          <w:sz w:val="28"/>
          <w:szCs w:val="28"/>
        </w:rPr>
        <w:t>С</w:t>
      </w:r>
      <w:r w:rsidR="00011BD1" w:rsidRPr="000A291E">
        <w:rPr>
          <w:spacing w:val="6"/>
          <w:sz w:val="28"/>
          <w:szCs w:val="28"/>
        </w:rPr>
        <w:t>правочные телефоны отдела министерства</w:t>
      </w:r>
      <w:r w:rsidR="004F5D5E">
        <w:rPr>
          <w:spacing w:val="6"/>
          <w:sz w:val="28"/>
          <w:szCs w:val="28"/>
        </w:rPr>
        <w:t>:</w:t>
      </w:r>
      <w:r w:rsidR="00011BD1" w:rsidRPr="00314BED">
        <w:rPr>
          <w:sz w:val="28"/>
          <w:szCs w:val="28"/>
        </w:rPr>
        <w:t xml:space="preserve"> 8(8332) 64-72-29, 64-</w:t>
      </w:r>
      <w:r w:rsidR="000A291E">
        <w:rPr>
          <w:sz w:val="28"/>
          <w:szCs w:val="28"/>
        </w:rPr>
        <w:t>97-72</w:t>
      </w:r>
      <w:r w:rsidR="00011BD1" w:rsidRPr="00314BED">
        <w:rPr>
          <w:sz w:val="28"/>
          <w:szCs w:val="28"/>
        </w:rPr>
        <w:t xml:space="preserve">, </w:t>
      </w:r>
      <w:r w:rsidRPr="00314BED">
        <w:rPr>
          <w:sz w:val="28"/>
          <w:szCs w:val="28"/>
        </w:rPr>
        <w:t>64-48-92</w:t>
      </w:r>
      <w:r w:rsidRPr="00423E92">
        <w:rPr>
          <w:spacing w:val="6"/>
          <w:sz w:val="28"/>
          <w:szCs w:val="28"/>
        </w:rPr>
        <w:t>.</w:t>
      </w:r>
    </w:p>
    <w:p w:rsidR="00672EFB" w:rsidRPr="00423E92" w:rsidRDefault="000A291E" w:rsidP="00672EFB">
      <w:pPr>
        <w:tabs>
          <w:tab w:val="left" w:pos="720"/>
          <w:tab w:val="left" w:pos="1080"/>
        </w:tabs>
        <w:spacing w:line="360" w:lineRule="auto"/>
        <w:ind w:right="-109"/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ab/>
      </w:r>
      <w:r w:rsidR="00672EFB" w:rsidRPr="00733730">
        <w:rPr>
          <w:sz w:val="28"/>
          <w:szCs w:val="28"/>
        </w:rPr>
        <w:t>2.1.4</w:t>
      </w:r>
      <w:r w:rsidR="004F5D5E">
        <w:rPr>
          <w:sz w:val="28"/>
          <w:szCs w:val="28"/>
        </w:rPr>
        <w:t>.</w:t>
      </w:r>
      <w:r w:rsidR="00672EFB" w:rsidRPr="00733730">
        <w:rPr>
          <w:sz w:val="28"/>
          <w:szCs w:val="28"/>
        </w:rPr>
        <w:t xml:space="preserve"> </w:t>
      </w:r>
      <w:r w:rsidR="004F5D5E">
        <w:rPr>
          <w:sz w:val="28"/>
          <w:szCs w:val="28"/>
        </w:rPr>
        <w:t xml:space="preserve">Адрес официального сайта министерства в информационно-телекоммуникационной сети «Интернет»: </w:t>
      </w:r>
      <w:r w:rsidR="004F5D5E" w:rsidRPr="004F5D5E">
        <w:rPr>
          <w:sz w:val="28"/>
          <w:szCs w:val="28"/>
          <w:lang w:val="en-US"/>
        </w:rPr>
        <w:t>www</w:t>
      </w:r>
      <w:r w:rsidR="004F5D5E" w:rsidRPr="004F5D5E">
        <w:rPr>
          <w:sz w:val="28"/>
          <w:szCs w:val="28"/>
        </w:rPr>
        <w:t>.</w:t>
      </w:r>
      <w:r w:rsidR="004F5D5E" w:rsidRPr="004F5D5E">
        <w:rPr>
          <w:sz w:val="28"/>
          <w:szCs w:val="28"/>
          <w:lang w:val="en-US"/>
        </w:rPr>
        <w:t>dsx</w:t>
      </w:r>
      <w:r w:rsidR="004F5D5E" w:rsidRPr="004F5D5E">
        <w:rPr>
          <w:sz w:val="28"/>
          <w:szCs w:val="28"/>
        </w:rPr>
        <w:t>-</w:t>
      </w:r>
      <w:r w:rsidR="004F5D5E" w:rsidRPr="004F5D5E">
        <w:rPr>
          <w:sz w:val="28"/>
          <w:szCs w:val="28"/>
          <w:lang w:val="en-US"/>
        </w:rPr>
        <w:t>kirov</w:t>
      </w:r>
      <w:r w:rsidR="004F5D5E" w:rsidRPr="004F5D5E">
        <w:rPr>
          <w:sz w:val="28"/>
          <w:szCs w:val="28"/>
        </w:rPr>
        <w:t>.</w:t>
      </w:r>
      <w:r w:rsidR="004F5D5E" w:rsidRPr="004F5D5E">
        <w:rPr>
          <w:sz w:val="28"/>
          <w:szCs w:val="28"/>
          <w:lang w:val="en-US"/>
        </w:rPr>
        <w:t>ru</w:t>
      </w:r>
      <w:r w:rsidR="004F5D5E" w:rsidRPr="004F5D5E">
        <w:rPr>
          <w:sz w:val="28"/>
          <w:szCs w:val="28"/>
        </w:rPr>
        <w:t xml:space="preserve">. </w:t>
      </w:r>
      <w:r w:rsidR="004F5D5E">
        <w:rPr>
          <w:sz w:val="28"/>
          <w:szCs w:val="28"/>
        </w:rPr>
        <w:t>Адрес</w:t>
      </w:r>
      <w:r w:rsidR="00116496">
        <w:rPr>
          <w:sz w:val="28"/>
          <w:szCs w:val="28"/>
        </w:rPr>
        <w:t>а</w:t>
      </w:r>
      <w:r w:rsidR="004F5D5E">
        <w:rPr>
          <w:sz w:val="28"/>
          <w:szCs w:val="28"/>
        </w:rPr>
        <w:t xml:space="preserve"> электронной почты отдела министерства: </w:t>
      </w:r>
      <w:r w:rsidR="00672EFB" w:rsidRPr="00733730">
        <w:rPr>
          <w:sz w:val="28"/>
          <w:szCs w:val="28"/>
          <w:lang w:val="en-US"/>
        </w:rPr>
        <w:t>plem</w:t>
      </w:r>
      <w:r w:rsidR="00672EFB" w:rsidRPr="00733730">
        <w:rPr>
          <w:sz w:val="28"/>
          <w:szCs w:val="28"/>
        </w:rPr>
        <w:t>43@</w:t>
      </w:r>
      <w:r w:rsidR="00672EFB" w:rsidRPr="00733730">
        <w:rPr>
          <w:sz w:val="28"/>
          <w:szCs w:val="28"/>
          <w:lang w:val="en-US"/>
        </w:rPr>
        <w:t>yandex</w:t>
      </w:r>
      <w:r w:rsidR="00672EFB" w:rsidRPr="00733730">
        <w:rPr>
          <w:sz w:val="28"/>
          <w:szCs w:val="28"/>
        </w:rPr>
        <w:t>.</w:t>
      </w:r>
      <w:r w:rsidR="00672EFB" w:rsidRPr="00733730">
        <w:rPr>
          <w:sz w:val="28"/>
          <w:szCs w:val="28"/>
          <w:lang w:val="en-US"/>
        </w:rPr>
        <w:t>ru</w:t>
      </w:r>
      <w:r w:rsidR="00672EFB" w:rsidRPr="00733730">
        <w:rPr>
          <w:sz w:val="28"/>
          <w:szCs w:val="28"/>
        </w:rPr>
        <w:t xml:space="preserve">, </w:t>
      </w:r>
      <w:r w:rsidR="00672EFB" w:rsidRPr="00733730">
        <w:rPr>
          <w:sz w:val="28"/>
          <w:szCs w:val="28"/>
          <w:lang w:val="en-US"/>
        </w:rPr>
        <w:t>kiselev</w:t>
      </w:r>
      <w:r w:rsidR="00672EFB" w:rsidRPr="00733730">
        <w:rPr>
          <w:sz w:val="28"/>
          <w:szCs w:val="28"/>
        </w:rPr>
        <w:t>@</w:t>
      </w:r>
      <w:r w:rsidR="00672EFB" w:rsidRPr="00733730">
        <w:rPr>
          <w:sz w:val="28"/>
          <w:szCs w:val="28"/>
          <w:lang w:val="en-US"/>
        </w:rPr>
        <w:t>dsx</w:t>
      </w:r>
      <w:r w:rsidR="00672EFB" w:rsidRPr="00733730">
        <w:rPr>
          <w:sz w:val="28"/>
          <w:szCs w:val="28"/>
        </w:rPr>
        <w:t>-</w:t>
      </w:r>
      <w:r w:rsidR="00672EFB" w:rsidRPr="00733730">
        <w:rPr>
          <w:sz w:val="28"/>
          <w:szCs w:val="28"/>
          <w:lang w:val="en-US"/>
        </w:rPr>
        <w:t>kirov</w:t>
      </w:r>
      <w:r w:rsidR="00672EFB" w:rsidRPr="00733730">
        <w:rPr>
          <w:sz w:val="28"/>
          <w:szCs w:val="28"/>
        </w:rPr>
        <w:t>.</w:t>
      </w:r>
      <w:r w:rsidR="00672EFB" w:rsidRPr="00733730">
        <w:rPr>
          <w:sz w:val="28"/>
          <w:szCs w:val="28"/>
          <w:lang w:val="en-US"/>
        </w:rPr>
        <w:t>ru</w:t>
      </w:r>
      <w:r w:rsidR="007728A0">
        <w:rPr>
          <w:sz w:val="28"/>
          <w:szCs w:val="28"/>
        </w:rPr>
        <w:t>»</w:t>
      </w:r>
      <w:r w:rsidR="00672EFB" w:rsidRPr="00733730">
        <w:rPr>
          <w:sz w:val="28"/>
          <w:szCs w:val="28"/>
        </w:rPr>
        <w:t>.</w:t>
      </w:r>
    </w:p>
    <w:p w:rsidR="00672EFB" w:rsidRPr="00423E92" w:rsidRDefault="00672EFB" w:rsidP="00672EFB">
      <w:pPr>
        <w:tabs>
          <w:tab w:val="left" w:pos="720"/>
          <w:tab w:val="left" w:pos="1080"/>
        </w:tabs>
        <w:spacing w:line="360" w:lineRule="auto"/>
        <w:ind w:right="-109"/>
        <w:jc w:val="both"/>
        <w:rPr>
          <w:spacing w:val="6"/>
          <w:sz w:val="28"/>
          <w:szCs w:val="28"/>
        </w:rPr>
      </w:pPr>
      <w:r w:rsidRPr="00423E92">
        <w:rPr>
          <w:spacing w:val="6"/>
          <w:sz w:val="28"/>
          <w:szCs w:val="28"/>
        </w:rPr>
        <w:tab/>
        <w:t>4. В разделе 3 «С</w:t>
      </w:r>
      <w:r w:rsidR="005F2C4F" w:rsidRPr="00423E92">
        <w:rPr>
          <w:spacing w:val="6"/>
          <w:sz w:val="28"/>
          <w:szCs w:val="28"/>
        </w:rPr>
        <w:t>остав</w:t>
      </w:r>
      <w:r w:rsidRPr="00423E92">
        <w:rPr>
          <w:spacing w:val="6"/>
          <w:sz w:val="28"/>
          <w:szCs w:val="28"/>
        </w:rPr>
        <w:t xml:space="preserve">, последовательность и сроки выполнения административных процедур, требования к порядку их выполнения, в том </w:t>
      </w:r>
      <w:r w:rsidRPr="00423E92">
        <w:rPr>
          <w:spacing w:val="6"/>
          <w:sz w:val="28"/>
          <w:szCs w:val="28"/>
        </w:rPr>
        <w:lastRenderedPageBreak/>
        <w:t>числе особенности выполнения административны</w:t>
      </w:r>
      <w:r w:rsidR="005F2C4F" w:rsidRPr="00423E92">
        <w:rPr>
          <w:spacing w:val="6"/>
          <w:sz w:val="28"/>
          <w:szCs w:val="28"/>
        </w:rPr>
        <w:t>х процедур в электронной форме»:</w:t>
      </w:r>
    </w:p>
    <w:p w:rsidR="00672EFB" w:rsidRDefault="009531F6" w:rsidP="00672EFB">
      <w:pPr>
        <w:tabs>
          <w:tab w:val="left" w:pos="720"/>
          <w:tab w:val="left" w:pos="1080"/>
        </w:tabs>
        <w:spacing w:line="360" w:lineRule="auto"/>
        <w:ind w:right="-109"/>
        <w:jc w:val="both"/>
        <w:rPr>
          <w:spacing w:val="6"/>
          <w:sz w:val="28"/>
          <w:szCs w:val="28"/>
        </w:rPr>
      </w:pPr>
      <w:r w:rsidRPr="00423E92">
        <w:rPr>
          <w:spacing w:val="6"/>
          <w:sz w:val="28"/>
          <w:szCs w:val="28"/>
        </w:rPr>
        <w:tab/>
        <w:t xml:space="preserve">4.1. В </w:t>
      </w:r>
      <w:r w:rsidR="005F2C4F" w:rsidRPr="00423E92">
        <w:rPr>
          <w:spacing w:val="6"/>
          <w:sz w:val="28"/>
          <w:szCs w:val="28"/>
        </w:rPr>
        <w:t>подразделе</w:t>
      </w:r>
      <w:r w:rsidR="00672EFB" w:rsidRPr="00423E92">
        <w:rPr>
          <w:spacing w:val="6"/>
          <w:sz w:val="28"/>
          <w:szCs w:val="28"/>
        </w:rPr>
        <w:t xml:space="preserve"> 3.4:</w:t>
      </w:r>
    </w:p>
    <w:p w:rsidR="00314BED" w:rsidRPr="00423E92" w:rsidRDefault="00314BED" w:rsidP="00672EFB">
      <w:pPr>
        <w:tabs>
          <w:tab w:val="left" w:pos="720"/>
          <w:tab w:val="left" w:pos="1080"/>
        </w:tabs>
        <w:spacing w:line="360" w:lineRule="auto"/>
        <w:ind w:right="-109"/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ab/>
        <w:t>4.1.1. В пункте 3.4.1:</w:t>
      </w:r>
    </w:p>
    <w:p w:rsidR="00513318" w:rsidRPr="00423E92" w:rsidRDefault="004353EC" w:rsidP="00513318">
      <w:pPr>
        <w:tabs>
          <w:tab w:val="left" w:pos="0"/>
          <w:tab w:val="left" w:pos="1080"/>
        </w:tabs>
        <w:spacing w:line="360" w:lineRule="auto"/>
        <w:ind w:left="709" w:right="-109"/>
        <w:jc w:val="both"/>
        <w:rPr>
          <w:spacing w:val="-6"/>
          <w:sz w:val="28"/>
          <w:szCs w:val="28"/>
        </w:rPr>
      </w:pPr>
      <w:r w:rsidRPr="00423E92">
        <w:rPr>
          <w:spacing w:val="-6"/>
          <w:sz w:val="28"/>
          <w:szCs w:val="28"/>
        </w:rPr>
        <w:t>4.1</w:t>
      </w:r>
      <w:r w:rsidR="00672EFB" w:rsidRPr="00423E92">
        <w:rPr>
          <w:spacing w:val="-6"/>
          <w:sz w:val="28"/>
          <w:szCs w:val="28"/>
        </w:rPr>
        <w:t>.1.</w:t>
      </w:r>
      <w:r w:rsidR="00314BED">
        <w:rPr>
          <w:spacing w:val="-6"/>
          <w:sz w:val="28"/>
          <w:szCs w:val="28"/>
        </w:rPr>
        <w:t>1.</w:t>
      </w:r>
      <w:r w:rsidR="0054296B" w:rsidRPr="00423E92">
        <w:rPr>
          <w:spacing w:val="-6"/>
          <w:sz w:val="28"/>
          <w:szCs w:val="28"/>
        </w:rPr>
        <w:t xml:space="preserve"> </w:t>
      </w:r>
      <w:r w:rsidR="00B629C2" w:rsidRPr="00423E92">
        <w:rPr>
          <w:spacing w:val="-6"/>
          <w:sz w:val="28"/>
          <w:szCs w:val="28"/>
        </w:rPr>
        <w:t>Подпункт</w:t>
      </w:r>
      <w:r w:rsidR="00DC0A4A" w:rsidRPr="00423E92">
        <w:rPr>
          <w:spacing w:val="-6"/>
          <w:sz w:val="28"/>
          <w:szCs w:val="28"/>
        </w:rPr>
        <w:t xml:space="preserve"> 3.4.1.2 </w:t>
      </w:r>
      <w:r w:rsidR="00513318" w:rsidRPr="00423E92">
        <w:rPr>
          <w:spacing w:val="-6"/>
          <w:sz w:val="28"/>
          <w:szCs w:val="28"/>
        </w:rPr>
        <w:t>изложить в следующей редакции:</w:t>
      </w:r>
    </w:p>
    <w:p w:rsidR="00672EFB" w:rsidRPr="008A0EEE" w:rsidRDefault="00513318" w:rsidP="000A4D6F">
      <w:pPr>
        <w:tabs>
          <w:tab w:val="left" w:pos="709"/>
          <w:tab w:val="left" w:pos="1080"/>
        </w:tabs>
        <w:spacing w:line="360" w:lineRule="auto"/>
        <w:ind w:right="-109"/>
        <w:jc w:val="both"/>
        <w:rPr>
          <w:sz w:val="28"/>
          <w:szCs w:val="28"/>
        </w:rPr>
      </w:pPr>
      <w:r w:rsidRPr="00423E92">
        <w:rPr>
          <w:spacing w:val="6"/>
          <w:sz w:val="28"/>
          <w:szCs w:val="28"/>
        </w:rPr>
        <w:tab/>
      </w:r>
      <w:r w:rsidR="00672EFB" w:rsidRPr="00423E92">
        <w:rPr>
          <w:spacing w:val="6"/>
          <w:sz w:val="28"/>
          <w:szCs w:val="28"/>
        </w:rPr>
        <w:t>«3.4</w:t>
      </w:r>
      <w:r w:rsidR="005F2C4F" w:rsidRPr="00423E92">
        <w:rPr>
          <w:spacing w:val="6"/>
          <w:sz w:val="28"/>
          <w:szCs w:val="28"/>
        </w:rPr>
        <w:t xml:space="preserve">.1.2. </w:t>
      </w:r>
      <w:r w:rsidR="007E7A22" w:rsidRPr="00314BED">
        <w:rPr>
          <w:spacing w:val="6"/>
          <w:sz w:val="28"/>
          <w:szCs w:val="28"/>
        </w:rPr>
        <w:t xml:space="preserve">Мотивированное представление должностного лица </w:t>
      </w:r>
      <w:r w:rsidR="007E7A22" w:rsidRPr="008A0EEE">
        <w:rPr>
          <w:sz w:val="28"/>
          <w:szCs w:val="28"/>
        </w:rPr>
        <w:t>министерства</w:t>
      </w:r>
      <w:r w:rsidR="00AB6B6A" w:rsidRPr="008A0EEE">
        <w:rPr>
          <w:sz w:val="28"/>
          <w:szCs w:val="28"/>
        </w:rPr>
        <w:t xml:space="preserve"> по результатам</w:t>
      </w:r>
      <w:r w:rsidR="00314BED" w:rsidRPr="008A0EEE">
        <w:rPr>
          <w:sz w:val="28"/>
          <w:szCs w:val="28"/>
        </w:rPr>
        <w:t xml:space="preserve"> анализа мероприятия</w:t>
      </w:r>
      <w:r w:rsidR="00AB6B6A" w:rsidRPr="008A0EEE">
        <w:rPr>
          <w:sz w:val="28"/>
          <w:szCs w:val="28"/>
        </w:rPr>
        <w:t xml:space="preserve"> по контролю б</w:t>
      </w:r>
      <w:r w:rsidR="00314BED" w:rsidRPr="008A0EEE">
        <w:rPr>
          <w:sz w:val="28"/>
          <w:szCs w:val="28"/>
        </w:rPr>
        <w:t>ез взаимодействия с юридическим лицом, индивидуальным</w:t>
      </w:r>
      <w:r w:rsidR="00AB6B6A" w:rsidRPr="008A0EEE">
        <w:rPr>
          <w:sz w:val="28"/>
          <w:szCs w:val="28"/>
        </w:rPr>
        <w:t xml:space="preserve"> предпринима</w:t>
      </w:r>
      <w:r w:rsidR="00314BED" w:rsidRPr="008A0EEE">
        <w:rPr>
          <w:sz w:val="28"/>
          <w:szCs w:val="28"/>
        </w:rPr>
        <w:t>телем</w:t>
      </w:r>
      <w:r w:rsidR="00AB6B6A" w:rsidRPr="008A0EEE">
        <w:rPr>
          <w:sz w:val="28"/>
          <w:szCs w:val="28"/>
        </w:rPr>
        <w:t xml:space="preserve"> или предварительной проверки поступивших в министерство</w:t>
      </w:r>
      <w:r w:rsidR="00672EFB" w:rsidRPr="008A0EEE">
        <w:rPr>
          <w:sz w:val="28"/>
          <w:szCs w:val="28"/>
        </w:rPr>
        <w:t xml:space="preserve"> обращений и заявлений </w:t>
      </w:r>
      <w:r w:rsidR="00116496" w:rsidRPr="008A0EEE">
        <w:rPr>
          <w:sz w:val="28"/>
          <w:szCs w:val="28"/>
        </w:rPr>
        <w:t>граждан,</w:t>
      </w:r>
      <w:r w:rsidR="00116496">
        <w:rPr>
          <w:sz w:val="28"/>
          <w:szCs w:val="28"/>
        </w:rPr>
        <w:t xml:space="preserve"> </w:t>
      </w:r>
      <w:r w:rsidR="000A4D6F" w:rsidRPr="008A0EEE">
        <w:rPr>
          <w:sz w:val="28"/>
          <w:szCs w:val="28"/>
        </w:rPr>
        <w:t>юридических лиц</w:t>
      </w:r>
      <w:r w:rsidRPr="008A0EEE">
        <w:rPr>
          <w:sz w:val="28"/>
          <w:szCs w:val="28"/>
        </w:rPr>
        <w:t xml:space="preserve">, </w:t>
      </w:r>
      <w:r w:rsidR="00672EFB" w:rsidRPr="008A0EEE">
        <w:rPr>
          <w:sz w:val="28"/>
          <w:szCs w:val="28"/>
        </w:rPr>
        <w:t>в том числе индивидуальных предпри</w:t>
      </w:r>
      <w:r w:rsidR="000A4D6F" w:rsidRPr="008A0EEE">
        <w:rPr>
          <w:sz w:val="28"/>
          <w:szCs w:val="28"/>
        </w:rPr>
        <w:t>нимателей,</w:t>
      </w:r>
      <w:r w:rsidR="008B7B9D" w:rsidRPr="008A0EEE">
        <w:rPr>
          <w:sz w:val="28"/>
          <w:szCs w:val="28"/>
        </w:rPr>
        <w:t xml:space="preserve"> </w:t>
      </w:r>
      <w:r w:rsidR="00672EFB" w:rsidRPr="008A0EEE">
        <w:rPr>
          <w:sz w:val="28"/>
          <w:szCs w:val="28"/>
        </w:rPr>
        <w:t>информации от органов государственной власти, органов местного самоуправления, из средств массовой информации о следующих фактах:</w:t>
      </w:r>
    </w:p>
    <w:p w:rsidR="00672EFB" w:rsidRDefault="00672EFB" w:rsidP="00672EFB">
      <w:pPr>
        <w:tabs>
          <w:tab w:val="left" w:pos="720"/>
          <w:tab w:val="left" w:pos="1080"/>
        </w:tabs>
        <w:spacing w:line="360" w:lineRule="auto"/>
        <w:ind w:right="-1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4296B">
        <w:rPr>
          <w:spacing w:val="2"/>
          <w:sz w:val="28"/>
          <w:szCs w:val="28"/>
        </w:rPr>
        <w:t>возникновение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</w:t>
      </w:r>
      <w:r w:rsidR="007B4F0A">
        <w:rPr>
          <w:spacing w:val="2"/>
          <w:sz w:val="28"/>
          <w:szCs w:val="28"/>
        </w:rPr>
        <w:t xml:space="preserve"> музейным предметам и</w:t>
      </w:r>
      <w:r w:rsidR="000A4D6F">
        <w:rPr>
          <w:spacing w:val="2"/>
          <w:sz w:val="28"/>
          <w:szCs w:val="28"/>
        </w:rPr>
        <w:t xml:space="preserve"> музейным коллекциям, включенным</w:t>
      </w:r>
      <w:r w:rsidR="007B4F0A">
        <w:rPr>
          <w:spacing w:val="2"/>
          <w:sz w:val="28"/>
          <w:szCs w:val="28"/>
        </w:rPr>
        <w:t xml:space="preserve">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</w:t>
      </w:r>
      <w:r w:rsidR="008A0EEE">
        <w:rPr>
          <w:spacing w:val="2"/>
          <w:sz w:val="28"/>
          <w:szCs w:val="28"/>
        </w:rPr>
        <w:t>ое значение, входящим в состав н</w:t>
      </w:r>
      <w:r w:rsidR="007B4F0A">
        <w:rPr>
          <w:spacing w:val="2"/>
          <w:sz w:val="28"/>
          <w:szCs w:val="28"/>
        </w:rPr>
        <w:t xml:space="preserve">ационального библиотечного фонда, </w:t>
      </w:r>
      <w:r>
        <w:rPr>
          <w:sz w:val="28"/>
          <w:szCs w:val="28"/>
        </w:rPr>
        <w:t>безопасности государства, а также угрозы чрезвычайных ситуаций природного и техногенного характера;</w:t>
      </w:r>
    </w:p>
    <w:p w:rsidR="00672EFB" w:rsidRDefault="00672EFB" w:rsidP="00672EFB">
      <w:pPr>
        <w:tabs>
          <w:tab w:val="left" w:pos="720"/>
          <w:tab w:val="left" w:pos="1080"/>
        </w:tabs>
        <w:spacing w:line="360" w:lineRule="auto"/>
        <w:ind w:right="-109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причинение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</w:t>
      </w:r>
      <w:r w:rsidR="007B4F0A">
        <w:rPr>
          <w:sz w:val="28"/>
          <w:szCs w:val="28"/>
        </w:rPr>
        <w:t xml:space="preserve"> музейным предметам и музейным коллекциям, включенным в состав Музейного фонда Российской</w:t>
      </w:r>
      <w:r w:rsidR="00A3440F">
        <w:rPr>
          <w:sz w:val="28"/>
          <w:szCs w:val="28"/>
        </w:rPr>
        <w:t xml:space="preserve"> Федерации, особо ценным, в том числе уникальным, документам Архивного фонда Российской Федерации, документам, имеющим особое историческое, научное, </w:t>
      </w:r>
      <w:r w:rsidR="00A3440F" w:rsidRPr="00533DAD">
        <w:rPr>
          <w:spacing w:val="6"/>
          <w:sz w:val="28"/>
          <w:szCs w:val="28"/>
        </w:rPr>
        <w:t>культурно</w:t>
      </w:r>
      <w:r w:rsidR="008A0EEE" w:rsidRPr="00533DAD">
        <w:rPr>
          <w:spacing w:val="6"/>
          <w:sz w:val="28"/>
          <w:szCs w:val="28"/>
        </w:rPr>
        <w:t>е значение, входящим в состав н</w:t>
      </w:r>
      <w:r w:rsidR="00A3440F" w:rsidRPr="00533DAD">
        <w:rPr>
          <w:spacing w:val="6"/>
          <w:sz w:val="28"/>
          <w:szCs w:val="28"/>
        </w:rPr>
        <w:t>ационального библиотечного</w:t>
      </w:r>
      <w:r w:rsidR="00A3440F">
        <w:rPr>
          <w:sz w:val="28"/>
          <w:szCs w:val="28"/>
        </w:rPr>
        <w:t xml:space="preserve"> </w:t>
      </w:r>
      <w:r w:rsidR="00A3440F">
        <w:rPr>
          <w:sz w:val="28"/>
          <w:szCs w:val="28"/>
        </w:rPr>
        <w:lastRenderedPageBreak/>
        <w:t>фонда,</w:t>
      </w:r>
      <w:r>
        <w:rPr>
          <w:sz w:val="28"/>
          <w:szCs w:val="28"/>
        </w:rPr>
        <w:t xml:space="preserve"> безопасности государства, а также возникновение чрезвычайных ситуаций прир</w:t>
      </w:r>
      <w:r w:rsidR="00BD1564">
        <w:rPr>
          <w:sz w:val="28"/>
          <w:szCs w:val="28"/>
        </w:rPr>
        <w:t>одного и техногенного характера».</w:t>
      </w:r>
    </w:p>
    <w:p w:rsidR="007B774F" w:rsidRDefault="00291D84" w:rsidP="001101D6">
      <w:pPr>
        <w:tabs>
          <w:tab w:val="left" w:pos="720"/>
          <w:tab w:val="left" w:pos="1080"/>
        </w:tabs>
        <w:spacing w:line="360" w:lineRule="auto"/>
        <w:ind w:right="-1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353EC">
        <w:rPr>
          <w:sz w:val="28"/>
          <w:szCs w:val="28"/>
        </w:rPr>
        <w:t>4.1</w:t>
      </w:r>
      <w:r w:rsidR="000A4D6F">
        <w:rPr>
          <w:sz w:val="28"/>
          <w:szCs w:val="28"/>
        </w:rPr>
        <w:t>.1</w:t>
      </w:r>
      <w:r w:rsidR="007B774F">
        <w:rPr>
          <w:sz w:val="28"/>
          <w:szCs w:val="28"/>
        </w:rPr>
        <w:t>.</w:t>
      </w:r>
      <w:r w:rsidR="004353EC">
        <w:rPr>
          <w:sz w:val="28"/>
          <w:szCs w:val="28"/>
        </w:rPr>
        <w:t>2.</w:t>
      </w:r>
      <w:r w:rsidR="007B774F">
        <w:rPr>
          <w:sz w:val="28"/>
          <w:szCs w:val="28"/>
        </w:rPr>
        <w:t xml:space="preserve"> Дополнить </w:t>
      </w:r>
      <w:r w:rsidR="00DC0A4A">
        <w:rPr>
          <w:sz w:val="28"/>
          <w:szCs w:val="28"/>
        </w:rPr>
        <w:t>под</w:t>
      </w:r>
      <w:r w:rsidR="000A4D6F">
        <w:rPr>
          <w:sz w:val="28"/>
          <w:szCs w:val="28"/>
        </w:rPr>
        <w:t>пунктом 3.4.1.2</w:t>
      </w:r>
      <w:r w:rsidR="00723DD2">
        <w:rPr>
          <w:sz w:val="28"/>
          <w:szCs w:val="28"/>
        </w:rPr>
        <w:t>–</w:t>
      </w:r>
      <w:r w:rsidR="007B774F">
        <w:rPr>
          <w:sz w:val="28"/>
          <w:szCs w:val="28"/>
        </w:rPr>
        <w:t>1 следующего содержания:</w:t>
      </w:r>
    </w:p>
    <w:p w:rsidR="00C84944" w:rsidRPr="00733730" w:rsidRDefault="000365D8" w:rsidP="00672EFB">
      <w:pPr>
        <w:tabs>
          <w:tab w:val="left" w:pos="720"/>
          <w:tab w:val="left" w:pos="1080"/>
        </w:tabs>
        <w:spacing w:line="360" w:lineRule="auto"/>
        <w:ind w:right="-109"/>
        <w:jc w:val="both"/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="000A4D6F">
        <w:rPr>
          <w:sz w:val="28"/>
          <w:szCs w:val="28"/>
        </w:rPr>
        <w:t>3.4.1.2</w:t>
      </w:r>
      <w:r w:rsidR="00DC0A4A">
        <w:rPr>
          <w:sz w:val="28"/>
          <w:szCs w:val="28"/>
        </w:rPr>
        <w:t>–</w:t>
      </w:r>
      <w:r w:rsidR="008652A1">
        <w:rPr>
          <w:sz w:val="28"/>
          <w:szCs w:val="28"/>
        </w:rPr>
        <w:t>1.</w:t>
      </w:r>
      <w:r w:rsidR="00DC0A4A">
        <w:rPr>
          <w:sz w:val="28"/>
          <w:szCs w:val="28"/>
        </w:rPr>
        <w:t xml:space="preserve"> </w:t>
      </w:r>
      <w:r w:rsidR="00DC0A4A" w:rsidRPr="00733730">
        <w:rPr>
          <w:spacing w:val="-6"/>
          <w:sz w:val="28"/>
          <w:szCs w:val="28"/>
        </w:rPr>
        <w:t>Обращения и заявления, не</w:t>
      </w:r>
      <w:r w:rsidR="006F6B54" w:rsidRPr="00733730">
        <w:rPr>
          <w:spacing w:val="-6"/>
          <w:sz w:val="28"/>
          <w:szCs w:val="28"/>
        </w:rPr>
        <w:t xml:space="preserve"> позволяющие</w:t>
      </w:r>
      <w:r w:rsidR="00DC0A4A" w:rsidRPr="00733730">
        <w:rPr>
          <w:spacing w:val="-6"/>
          <w:sz w:val="28"/>
          <w:szCs w:val="28"/>
        </w:rPr>
        <w:t xml:space="preserve"> </w:t>
      </w:r>
      <w:r w:rsidR="006F6B54" w:rsidRPr="00733730">
        <w:rPr>
          <w:spacing w:val="-6"/>
          <w:sz w:val="28"/>
          <w:szCs w:val="28"/>
        </w:rPr>
        <w:t>установить</w:t>
      </w:r>
      <w:r w:rsidR="000A4D6F" w:rsidRPr="00733730">
        <w:rPr>
          <w:spacing w:val="-6"/>
          <w:sz w:val="28"/>
          <w:szCs w:val="28"/>
        </w:rPr>
        <w:t xml:space="preserve"> ли</w:t>
      </w:r>
      <w:r w:rsidR="006F6B54" w:rsidRPr="00733730">
        <w:rPr>
          <w:spacing w:val="-6"/>
          <w:sz w:val="28"/>
          <w:szCs w:val="28"/>
        </w:rPr>
        <w:t>цо</w:t>
      </w:r>
      <w:r w:rsidR="00DC0A4A" w:rsidRPr="00733730">
        <w:rPr>
          <w:spacing w:val="-6"/>
          <w:sz w:val="28"/>
          <w:szCs w:val="28"/>
        </w:rPr>
        <w:t>, обратив</w:t>
      </w:r>
      <w:r w:rsidR="008B7B9D" w:rsidRPr="00733730">
        <w:rPr>
          <w:spacing w:val="-6"/>
          <w:sz w:val="28"/>
          <w:szCs w:val="28"/>
        </w:rPr>
        <w:t>ш</w:t>
      </w:r>
      <w:r w:rsidR="006F6B54" w:rsidRPr="00733730">
        <w:rPr>
          <w:spacing w:val="-6"/>
          <w:sz w:val="28"/>
          <w:szCs w:val="28"/>
        </w:rPr>
        <w:t>ееся</w:t>
      </w:r>
      <w:r w:rsidR="00DC0A4A" w:rsidRPr="00733730">
        <w:rPr>
          <w:spacing w:val="-6"/>
          <w:sz w:val="28"/>
          <w:szCs w:val="28"/>
        </w:rPr>
        <w:t xml:space="preserve"> в министерство, а также обращения и заявления, не содержащие сведения о фактах,</w:t>
      </w:r>
      <w:r w:rsidR="008652A1" w:rsidRPr="00733730">
        <w:rPr>
          <w:spacing w:val="-6"/>
          <w:sz w:val="28"/>
          <w:szCs w:val="28"/>
        </w:rPr>
        <w:t xml:space="preserve"> указанных в подпункте 3.4.1.2 настоящего</w:t>
      </w:r>
      <w:r w:rsidR="008652A1">
        <w:rPr>
          <w:sz w:val="28"/>
          <w:szCs w:val="28"/>
        </w:rPr>
        <w:t xml:space="preserve"> Административного </w:t>
      </w:r>
      <w:r w:rsidR="008652A1" w:rsidRPr="00733730">
        <w:rPr>
          <w:sz w:val="28"/>
          <w:szCs w:val="28"/>
        </w:rPr>
        <w:t>регламента,</w:t>
      </w:r>
      <w:r w:rsidR="00DC0A4A" w:rsidRPr="00733730">
        <w:rPr>
          <w:sz w:val="28"/>
          <w:szCs w:val="28"/>
        </w:rPr>
        <w:t xml:space="preserve"> не могут служить основанием для проведения</w:t>
      </w:r>
      <w:r w:rsidR="007471A9" w:rsidRPr="00733730">
        <w:rPr>
          <w:sz w:val="28"/>
          <w:szCs w:val="28"/>
        </w:rPr>
        <w:t xml:space="preserve"> внеплановой проверки. В случае</w:t>
      </w:r>
      <w:r w:rsidR="00DC0A4A" w:rsidRPr="00733730">
        <w:rPr>
          <w:sz w:val="28"/>
          <w:szCs w:val="28"/>
        </w:rPr>
        <w:t xml:space="preserve"> если изложенная в обращении или заявлении информация может явля</w:t>
      </w:r>
      <w:r w:rsidR="000A4D6F" w:rsidRPr="00733730">
        <w:rPr>
          <w:sz w:val="28"/>
          <w:szCs w:val="28"/>
        </w:rPr>
        <w:t>ть</w:t>
      </w:r>
      <w:r w:rsidR="00DC0A4A" w:rsidRPr="00733730">
        <w:rPr>
          <w:sz w:val="28"/>
          <w:szCs w:val="28"/>
        </w:rPr>
        <w:t>ся основанием для проведения внеплановой проверки, должностное лицо министерства при наличии у него обоснованных сомнений в авторстве обращения или заявления обязано принять разумные меры</w:t>
      </w:r>
      <w:r w:rsidR="00291D84" w:rsidRPr="00733730">
        <w:rPr>
          <w:sz w:val="28"/>
          <w:szCs w:val="28"/>
        </w:rPr>
        <w:t xml:space="preserve"> к установлен</w:t>
      </w:r>
      <w:r w:rsidR="00116496">
        <w:rPr>
          <w:sz w:val="28"/>
          <w:szCs w:val="28"/>
        </w:rPr>
        <w:t>ию обратившегося лица. Обращение или заявление, направленно</w:t>
      </w:r>
      <w:r w:rsidR="00291D84" w:rsidRPr="00733730">
        <w:rPr>
          <w:sz w:val="28"/>
          <w:szCs w:val="28"/>
        </w:rPr>
        <w:t>е заявите</w:t>
      </w:r>
      <w:r w:rsidR="00116496">
        <w:rPr>
          <w:sz w:val="28"/>
          <w:szCs w:val="28"/>
        </w:rPr>
        <w:t>лем в форме электронного документа</w:t>
      </w:r>
      <w:r w:rsidR="00291D84" w:rsidRPr="00733730">
        <w:rPr>
          <w:sz w:val="28"/>
          <w:szCs w:val="28"/>
        </w:rPr>
        <w:t>, мо</w:t>
      </w:r>
      <w:r w:rsidR="00116496">
        <w:rPr>
          <w:sz w:val="28"/>
          <w:szCs w:val="28"/>
        </w:rPr>
        <w:t>жет</w:t>
      </w:r>
      <w:r w:rsidR="00291D84" w:rsidRPr="00733730">
        <w:rPr>
          <w:sz w:val="28"/>
          <w:szCs w:val="28"/>
        </w:rPr>
        <w:t xml:space="preserve"> служить основанием для проведения внеплановой провер</w:t>
      </w:r>
      <w:r w:rsidR="00116496">
        <w:rPr>
          <w:sz w:val="28"/>
          <w:szCs w:val="28"/>
        </w:rPr>
        <w:t>ки только при условии, что оно было направлено</w:t>
      </w:r>
      <w:r w:rsidR="00291D84" w:rsidRPr="00733730">
        <w:rPr>
          <w:sz w:val="28"/>
          <w:szCs w:val="28"/>
        </w:rPr>
        <w:t xml:space="preserve"> заявителем с использованием средств информационно-коммуникационных технологий, предусматривающих обязательную авторизацию заявителя в единой системе идентификации и аутентификации</w:t>
      </w:r>
      <w:r w:rsidR="00BD1564" w:rsidRPr="00733730">
        <w:rPr>
          <w:sz w:val="28"/>
          <w:szCs w:val="28"/>
        </w:rPr>
        <w:t>»</w:t>
      </w:r>
      <w:r w:rsidR="00291D84" w:rsidRPr="00733730">
        <w:rPr>
          <w:sz w:val="28"/>
          <w:szCs w:val="28"/>
        </w:rPr>
        <w:t>.</w:t>
      </w:r>
    </w:p>
    <w:p w:rsidR="00672EFB" w:rsidRDefault="002F3E3F" w:rsidP="00987CF8">
      <w:pPr>
        <w:tabs>
          <w:tab w:val="left" w:pos="720"/>
          <w:tab w:val="left" w:pos="1080"/>
        </w:tabs>
        <w:spacing w:line="360" w:lineRule="auto"/>
        <w:ind w:left="708" w:right="-109"/>
        <w:jc w:val="both"/>
        <w:rPr>
          <w:sz w:val="28"/>
          <w:szCs w:val="28"/>
        </w:rPr>
      </w:pPr>
      <w:r>
        <w:rPr>
          <w:sz w:val="28"/>
          <w:szCs w:val="28"/>
        </w:rPr>
        <w:t>4.1.2</w:t>
      </w:r>
      <w:r w:rsidR="00672EFB">
        <w:rPr>
          <w:sz w:val="28"/>
          <w:szCs w:val="28"/>
        </w:rPr>
        <w:t xml:space="preserve">. Подпункт 3.4.6.2 пункта 3.4.6 изложить в следующей редакции: </w:t>
      </w:r>
    </w:p>
    <w:p w:rsidR="00672EFB" w:rsidRDefault="00672EFB" w:rsidP="00D0673A">
      <w:pPr>
        <w:tabs>
          <w:tab w:val="left" w:pos="720"/>
          <w:tab w:val="left" w:pos="1080"/>
        </w:tabs>
        <w:spacing w:line="360" w:lineRule="auto"/>
        <w:ind w:right="-1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16496">
        <w:rPr>
          <w:sz w:val="28"/>
          <w:szCs w:val="28"/>
        </w:rPr>
        <w:t>«3.4.6.2. После подписания министром приказа о проведении внеплановой выездной проверки (за исключением внеплановой выездной проверки, основания проведен</w:t>
      </w:r>
      <w:r w:rsidR="0054296B" w:rsidRPr="00116496">
        <w:rPr>
          <w:sz w:val="28"/>
          <w:szCs w:val="28"/>
        </w:rPr>
        <w:t>ия которой указаны в подпункте</w:t>
      </w:r>
      <w:r w:rsidR="009531F6" w:rsidRPr="00116496">
        <w:rPr>
          <w:sz w:val="28"/>
          <w:szCs w:val="28"/>
        </w:rPr>
        <w:t xml:space="preserve"> </w:t>
      </w:r>
      <w:r w:rsidRPr="00116496">
        <w:rPr>
          <w:sz w:val="28"/>
          <w:szCs w:val="28"/>
        </w:rPr>
        <w:t>3.4.1.2 настоящего Административного регламента) уведомляет объект государственного надзора не менее чем за двадцать четыре часа до начала ее проведения любым доступным спосо</w:t>
      </w:r>
      <w:r w:rsidR="002F3E3F" w:rsidRPr="00116496">
        <w:rPr>
          <w:sz w:val="28"/>
          <w:szCs w:val="28"/>
        </w:rPr>
        <w:t>бом. В случае</w:t>
      </w:r>
      <w:r w:rsidRPr="00116496">
        <w:rPr>
          <w:sz w:val="28"/>
          <w:szCs w:val="28"/>
        </w:rPr>
        <w:t xml:space="preserve"> если в результате деятельности объекта государственного надзора причинен или причиняется вред жизни, здоровью граждан, вред животным, растениям, окружающей среде, объектам культурного наследия (памятникам истории и культуры)</w:t>
      </w:r>
      <w:r w:rsidR="002F3E3F" w:rsidRPr="00116496">
        <w:rPr>
          <w:sz w:val="28"/>
          <w:szCs w:val="28"/>
        </w:rPr>
        <w:t xml:space="preserve"> народов </w:t>
      </w:r>
      <w:r w:rsidR="002F3E3F" w:rsidRPr="000A1D81">
        <w:rPr>
          <w:spacing w:val="-6"/>
          <w:sz w:val="28"/>
          <w:szCs w:val="28"/>
        </w:rPr>
        <w:t>Российской Федерации, м</w:t>
      </w:r>
      <w:r w:rsidRPr="000A1D81">
        <w:rPr>
          <w:spacing w:val="-6"/>
          <w:sz w:val="28"/>
          <w:szCs w:val="28"/>
        </w:rPr>
        <w:t>узейным предметам и музейным к</w:t>
      </w:r>
      <w:r w:rsidR="002F3E3F" w:rsidRPr="000A1D81">
        <w:rPr>
          <w:spacing w:val="-6"/>
          <w:sz w:val="28"/>
          <w:szCs w:val="28"/>
        </w:rPr>
        <w:t>оллекциям, включенным в состав М</w:t>
      </w:r>
      <w:r w:rsidRPr="000A1D81">
        <w:rPr>
          <w:spacing w:val="-6"/>
          <w:sz w:val="28"/>
          <w:szCs w:val="28"/>
        </w:rPr>
        <w:t xml:space="preserve">узейного фонда Российской Федерации, </w:t>
      </w:r>
      <w:r w:rsidR="0075478D" w:rsidRPr="000A1D81">
        <w:rPr>
          <w:spacing w:val="-6"/>
          <w:sz w:val="28"/>
          <w:szCs w:val="28"/>
        </w:rPr>
        <w:t>особо ценным, в том числе уникальным</w:t>
      </w:r>
      <w:r w:rsidR="0075478D" w:rsidRPr="00116496">
        <w:rPr>
          <w:sz w:val="28"/>
          <w:szCs w:val="28"/>
        </w:rPr>
        <w:t xml:space="preserve">, документам </w:t>
      </w:r>
      <w:r w:rsidR="0075478D" w:rsidRPr="000A1D81">
        <w:rPr>
          <w:sz w:val="28"/>
          <w:szCs w:val="28"/>
        </w:rPr>
        <w:lastRenderedPageBreak/>
        <w:t>Архивного фонда Российской Федерации, документа</w:t>
      </w:r>
      <w:r w:rsidR="000A1D81">
        <w:rPr>
          <w:sz w:val="28"/>
          <w:szCs w:val="28"/>
        </w:rPr>
        <w:t>м</w:t>
      </w:r>
      <w:r w:rsidR="0075478D" w:rsidRPr="000A1D81">
        <w:rPr>
          <w:sz w:val="28"/>
          <w:szCs w:val="28"/>
        </w:rPr>
        <w:t>, имеющим особое</w:t>
      </w:r>
      <w:r w:rsidRPr="000A1D81">
        <w:rPr>
          <w:sz w:val="28"/>
          <w:szCs w:val="28"/>
        </w:rPr>
        <w:t xml:space="preserve"> историческое, научно</w:t>
      </w:r>
      <w:r w:rsidR="002F3E3F" w:rsidRPr="000A1D81">
        <w:rPr>
          <w:sz w:val="28"/>
          <w:szCs w:val="28"/>
        </w:rPr>
        <w:t>е, культурное значение, входящим</w:t>
      </w:r>
      <w:r w:rsidRPr="000A1D81">
        <w:rPr>
          <w:sz w:val="28"/>
          <w:szCs w:val="28"/>
        </w:rPr>
        <w:t xml:space="preserve"> в сост</w:t>
      </w:r>
      <w:r w:rsidR="0075478D" w:rsidRPr="000A1D81">
        <w:rPr>
          <w:sz w:val="28"/>
          <w:szCs w:val="28"/>
        </w:rPr>
        <w:t>ав н</w:t>
      </w:r>
      <w:r w:rsidRPr="000A1D81">
        <w:rPr>
          <w:sz w:val="28"/>
          <w:szCs w:val="28"/>
        </w:rPr>
        <w:t>ационального библиотечного фонда, безопасности государства, возникли или могут возникнуть чрезвычайные ситуации природного и техногенного характера либо обнаружено нарушение обязательных требований в момент совершения таких нарушений</w:t>
      </w:r>
      <w:r w:rsidR="000A1D81">
        <w:rPr>
          <w:sz w:val="28"/>
          <w:szCs w:val="28"/>
        </w:rPr>
        <w:t>,</w:t>
      </w:r>
      <w:r w:rsidRPr="000A1D81">
        <w:rPr>
          <w:sz w:val="28"/>
          <w:szCs w:val="28"/>
        </w:rPr>
        <w:t xml:space="preserve"> в связи </w:t>
      </w:r>
      <w:r w:rsidRPr="000A1D81">
        <w:rPr>
          <w:spacing w:val="6"/>
          <w:sz w:val="28"/>
          <w:szCs w:val="28"/>
        </w:rPr>
        <w:t>с необходимостью принятия неотлож</w:t>
      </w:r>
      <w:r w:rsidR="000A1D81">
        <w:rPr>
          <w:spacing w:val="6"/>
          <w:sz w:val="28"/>
          <w:szCs w:val="28"/>
        </w:rPr>
        <w:t>ных мер</w:t>
      </w:r>
      <w:r w:rsidRPr="000A1D81">
        <w:rPr>
          <w:spacing w:val="6"/>
          <w:sz w:val="28"/>
          <w:szCs w:val="28"/>
        </w:rPr>
        <w:t xml:space="preserve"> предварительное</w:t>
      </w:r>
      <w:r w:rsidRPr="000A1D81">
        <w:rPr>
          <w:sz w:val="28"/>
          <w:szCs w:val="28"/>
        </w:rPr>
        <w:t xml:space="preserve"> уведомление объекта государственного надзора о начале проведения внеплановой выездной проверки не требуется».</w:t>
      </w:r>
    </w:p>
    <w:p w:rsidR="00672EFB" w:rsidRDefault="007471A9" w:rsidP="00672EFB">
      <w:pPr>
        <w:tabs>
          <w:tab w:val="left" w:pos="720"/>
          <w:tab w:val="left" w:pos="1080"/>
        </w:tabs>
        <w:spacing w:line="360" w:lineRule="auto"/>
        <w:ind w:left="708" w:right="-109"/>
        <w:jc w:val="both"/>
        <w:rPr>
          <w:sz w:val="28"/>
          <w:szCs w:val="28"/>
        </w:rPr>
      </w:pPr>
      <w:r>
        <w:rPr>
          <w:sz w:val="28"/>
          <w:szCs w:val="28"/>
        </w:rPr>
        <w:t>4.1.3</w:t>
      </w:r>
      <w:r w:rsidR="00672EFB">
        <w:rPr>
          <w:sz w:val="28"/>
          <w:szCs w:val="28"/>
        </w:rPr>
        <w:t>. Пункт 3.4.7 изложить в следующей редакции:</w:t>
      </w:r>
    </w:p>
    <w:p w:rsidR="00672EFB" w:rsidRPr="00733730" w:rsidRDefault="00672EFB" w:rsidP="00987CF8">
      <w:pPr>
        <w:tabs>
          <w:tab w:val="left" w:pos="720"/>
          <w:tab w:val="left" w:pos="1080"/>
        </w:tabs>
        <w:spacing w:line="360" w:lineRule="auto"/>
        <w:ind w:right="-1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«3.4.7. </w:t>
      </w:r>
      <w:r w:rsidRPr="00733730">
        <w:rPr>
          <w:sz w:val="28"/>
          <w:szCs w:val="28"/>
        </w:rPr>
        <w:t>Если основание</w:t>
      </w:r>
      <w:r w:rsidR="007471A9" w:rsidRPr="00733730">
        <w:rPr>
          <w:sz w:val="28"/>
          <w:szCs w:val="28"/>
        </w:rPr>
        <w:t>м</w:t>
      </w:r>
      <w:r w:rsidRPr="00733730">
        <w:rPr>
          <w:sz w:val="28"/>
          <w:szCs w:val="28"/>
        </w:rPr>
        <w:t xml:space="preserve"> для проведения внеплановой выездной проверки является причинение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</w:t>
      </w:r>
      <w:r w:rsidR="007471A9" w:rsidRPr="00733730">
        <w:rPr>
          <w:sz w:val="28"/>
          <w:szCs w:val="28"/>
        </w:rPr>
        <w:t>е, культурн</w:t>
      </w:r>
      <w:r w:rsidR="00914129" w:rsidRPr="00733730">
        <w:rPr>
          <w:sz w:val="28"/>
          <w:szCs w:val="28"/>
        </w:rPr>
        <w:t>ое значение, входящим в состав н</w:t>
      </w:r>
      <w:r w:rsidRPr="00733730">
        <w:rPr>
          <w:sz w:val="28"/>
          <w:szCs w:val="28"/>
        </w:rPr>
        <w:t>ационального библиотечного фонда, безопасности государства, а также возникновение чрезвычайных ситуаций природного</w:t>
      </w:r>
      <w:r w:rsidR="000A1D81">
        <w:rPr>
          <w:sz w:val="28"/>
          <w:szCs w:val="28"/>
        </w:rPr>
        <w:t xml:space="preserve"> и</w:t>
      </w:r>
      <w:r w:rsidRPr="00733730">
        <w:rPr>
          <w:sz w:val="28"/>
          <w:szCs w:val="28"/>
        </w:rPr>
        <w:t xml:space="preserve"> техногенного характера, обнаружение нарушений обязательных требований в момент совершения таких нарушений</w:t>
      </w:r>
      <w:r w:rsidR="001B5B3A" w:rsidRPr="00733730">
        <w:rPr>
          <w:sz w:val="28"/>
          <w:szCs w:val="28"/>
        </w:rPr>
        <w:t>,</w:t>
      </w:r>
      <w:r w:rsidR="007A4DCA">
        <w:rPr>
          <w:sz w:val="28"/>
          <w:szCs w:val="28"/>
        </w:rPr>
        <w:t xml:space="preserve"> то в связи с необходимостью принятия неотложных мер должностное лицо, обнаружив</w:t>
      </w:r>
      <w:r w:rsidR="00D4335C">
        <w:rPr>
          <w:sz w:val="28"/>
          <w:szCs w:val="28"/>
        </w:rPr>
        <w:t>шее такие нару</w:t>
      </w:r>
      <w:r w:rsidR="007A4DCA">
        <w:rPr>
          <w:sz w:val="28"/>
          <w:szCs w:val="28"/>
        </w:rPr>
        <w:t>шения,</w:t>
      </w:r>
      <w:r w:rsidRPr="00733730">
        <w:rPr>
          <w:sz w:val="28"/>
          <w:szCs w:val="28"/>
        </w:rPr>
        <w:t xml:space="preserve"> вправе приступить к проведению внеплановой выездной проверки незамедлительно. П</w:t>
      </w:r>
      <w:r w:rsidR="000A1D81">
        <w:rPr>
          <w:sz w:val="28"/>
          <w:szCs w:val="28"/>
        </w:rPr>
        <w:t>ри этом указанное лицо в течение</w:t>
      </w:r>
      <w:r w:rsidRPr="00733730">
        <w:rPr>
          <w:sz w:val="28"/>
          <w:szCs w:val="28"/>
        </w:rPr>
        <w:t xml:space="preserve"> двадцати четырех часов должно обеспечить подготовку, </w:t>
      </w:r>
      <w:r w:rsidR="003E4407">
        <w:rPr>
          <w:sz w:val="28"/>
          <w:szCs w:val="28"/>
        </w:rPr>
        <w:t>согласование</w:t>
      </w:r>
      <w:r w:rsidRPr="00733730">
        <w:rPr>
          <w:sz w:val="28"/>
          <w:szCs w:val="28"/>
        </w:rPr>
        <w:t>, подписание и направление в прокуратуру Кировской области документов, предусмотренных подпунктом 3.4.6.1 настоящего Административного регламента».</w:t>
      </w:r>
    </w:p>
    <w:p w:rsidR="00672EFB" w:rsidRDefault="00672EFB" w:rsidP="00672EFB">
      <w:pPr>
        <w:tabs>
          <w:tab w:val="left" w:pos="720"/>
          <w:tab w:val="left" w:pos="1080"/>
        </w:tabs>
        <w:spacing w:line="360" w:lineRule="auto"/>
        <w:ind w:left="708" w:right="-109"/>
        <w:jc w:val="both"/>
        <w:rPr>
          <w:sz w:val="28"/>
          <w:szCs w:val="28"/>
        </w:rPr>
      </w:pPr>
      <w:r>
        <w:rPr>
          <w:sz w:val="28"/>
          <w:szCs w:val="28"/>
        </w:rPr>
        <w:t>4.2. Пункт 3.5.6 подраздела 3.5 изложить в следующей редакции:</w:t>
      </w:r>
    </w:p>
    <w:p w:rsidR="00672EFB" w:rsidRDefault="00672EFB" w:rsidP="00672EFB">
      <w:pPr>
        <w:tabs>
          <w:tab w:val="left" w:pos="720"/>
          <w:tab w:val="left" w:pos="1080"/>
        </w:tabs>
        <w:spacing w:line="360" w:lineRule="auto"/>
        <w:ind w:right="-1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«3.5.6. </w:t>
      </w:r>
      <w:r w:rsidRPr="003E4407">
        <w:rPr>
          <w:spacing w:val="-6"/>
          <w:sz w:val="28"/>
          <w:szCs w:val="28"/>
        </w:rPr>
        <w:t>Объект государст</w:t>
      </w:r>
      <w:r w:rsidR="003E4407" w:rsidRPr="003E4407">
        <w:rPr>
          <w:spacing w:val="-6"/>
          <w:sz w:val="28"/>
          <w:szCs w:val="28"/>
        </w:rPr>
        <w:t>венного надзора обязан в течение</w:t>
      </w:r>
      <w:r w:rsidRPr="003E4407">
        <w:rPr>
          <w:spacing w:val="-6"/>
          <w:sz w:val="28"/>
          <w:szCs w:val="28"/>
        </w:rPr>
        <w:t xml:space="preserve"> </w:t>
      </w:r>
      <w:r w:rsidR="003E4407" w:rsidRPr="003E4407">
        <w:rPr>
          <w:spacing w:val="-6"/>
          <w:sz w:val="28"/>
          <w:szCs w:val="28"/>
        </w:rPr>
        <w:t>десяти</w:t>
      </w:r>
      <w:r w:rsidRPr="003E4407">
        <w:rPr>
          <w:spacing w:val="-6"/>
          <w:sz w:val="28"/>
          <w:szCs w:val="28"/>
        </w:rPr>
        <w:t xml:space="preserve"> рабочих дней со дня получения запроса направить в министерство копии</w:t>
      </w:r>
      <w:r>
        <w:rPr>
          <w:sz w:val="28"/>
          <w:szCs w:val="28"/>
        </w:rPr>
        <w:t xml:space="preserve"> запрашиваемых </w:t>
      </w:r>
      <w:r>
        <w:rPr>
          <w:sz w:val="28"/>
          <w:szCs w:val="28"/>
        </w:rPr>
        <w:lastRenderedPageBreak/>
        <w:t xml:space="preserve">документов, заверенные печатью (при ее наличии) и подписью </w:t>
      </w:r>
      <w:r w:rsidRPr="009531F6">
        <w:rPr>
          <w:spacing w:val="6"/>
          <w:sz w:val="28"/>
          <w:szCs w:val="28"/>
        </w:rPr>
        <w:t>руководителя объекта государственного надзора или его уполномоченного представителя. Указанные документы могут быть вручены должностному лицу, уполномоченному</w:t>
      </w:r>
      <w:r>
        <w:rPr>
          <w:sz w:val="28"/>
          <w:szCs w:val="28"/>
        </w:rPr>
        <w:t xml:space="preserve"> на проведение проверки, направлены в адрес министерства почтовым отправлением либо в форме электронных документов, подписанных усиленной квалифицированной электронной подписью».</w:t>
      </w:r>
    </w:p>
    <w:p w:rsidR="00672EFB" w:rsidRDefault="00672EFB" w:rsidP="00672EFB">
      <w:pPr>
        <w:tabs>
          <w:tab w:val="left" w:pos="720"/>
          <w:tab w:val="left" w:pos="1080"/>
        </w:tabs>
        <w:spacing w:line="360" w:lineRule="auto"/>
        <w:ind w:right="-1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4.3. В </w:t>
      </w:r>
      <w:r w:rsidR="003E4407">
        <w:rPr>
          <w:sz w:val="28"/>
          <w:szCs w:val="28"/>
        </w:rPr>
        <w:t>подразделе</w:t>
      </w:r>
      <w:r>
        <w:rPr>
          <w:sz w:val="28"/>
          <w:szCs w:val="28"/>
        </w:rPr>
        <w:t xml:space="preserve"> 3.6:</w:t>
      </w:r>
    </w:p>
    <w:p w:rsidR="003E4407" w:rsidRDefault="003E4407" w:rsidP="00672EFB">
      <w:pPr>
        <w:tabs>
          <w:tab w:val="left" w:pos="720"/>
          <w:tab w:val="left" w:pos="1080"/>
        </w:tabs>
        <w:spacing w:line="360" w:lineRule="auto"/>
        <w:ind w:right="-109"/>
        <w:jc w:val="both"/>
        <w:rPr>
          <w:sz w:val="28"/>
          <w:szCs w:val="28"/>
        </w:rPr>
      </w:pPr>
      <w:r>
        <w:rPr>
          <w:sz w:val="28"/>
          <w:szCs w:val="28"/>
        </w:rPr>
        <w:tab/>
        <w:t>4.3.1. В пункте 3.6.5:</w:t>
      </w:r>
    </w:p>
    <w:p w:rsidR="00672EFB" w:rsidRDefault="00672EFB" w:rsidP="00672EFB">
      <w:pPr>
        <w:tabs>
          <w:tab w:val="left" w:pos="720"/>
          <w:tab w:val="left" w:pos="1080"/>
        </w:tabs>
        <w:spacing w:line="360" w:lineRule="auto"/>
        <w:ind w:right="-109"/>
        <w:jc w:val="both"/>
        <w:rPr>
          <w:sz w:val="28"/>
          <w:szCs w:val="28"/>
        </w:rPr>
      </w:pPr>
      <w:r>
        <w:rPr>
          <w:sz w:val="28"/>
          <w:szCs w:val="28"/>
        </w:rPr>
        <w:tab/>
        <w:t>4.3.1.</w:t>
      </w:r>
      <w:r w:rsidR="003E4407">
        <w:rPr>
          <w:sz w:val="28"/>
          <w:szCs w:val="28"/>
        </w:rPr>
        <w:t>1.</w:t>
      </w:r>
      <w:r>
        <w:rPr>
          <w:sz w:val="28"/>
          <w:szCs w:val="28"/>
        </w:rPr>
        <w:t xml:space="preserve"> Подпункт 3.6.5.3 изложить в следующей редакции:</w:t>
      </w:r>
    </w:p>
    <w:p w:rsidR="00672EFB" w:rsidRPr="00733730" w:rsidRDefault="00672EFB" w:rsidP="00672EFB">
      <w:pPr>
        <w:tabs>
          <w:tab w:val="left" w:pos="720"/>
          <w:tab w:val="left" w:pos="1080"/>
        </w:tabs>
        <w:spacing w:line="360" w:lineRule="auto"/>
        <w:ind w:right="-1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«3.6.5.3. </w:t>
      </w:r>
      <w:r w:rsidRPr="00733730">
        <w:rPr>
          <w:sz w:val="28"/>
          <w:szCs w:val="28"/>
        </w:rPr>
        <w:t>В случае отсутствия руководителя, иного должностного лица или уполномоченного представителя объекта государственного надзора, а также в случае отказа</w:t>
      </w:r>
      <w:r w:rsidR="003E4407">
        <w:rPr>
          <w:sz w:val="28"/>
          <w:szCs w:val="28"/>
        </w:rPr>
        <w:t xml:space="preserve"> представителя</w:t>
      </w:r>
      <w:r w:rsidRPr="00733730">
        <w:rPr>
          <w:sz w:val="28"/>
          <w:szCs w:val="28"/>
        </w:rPr>
        <w:t xml:space="preserve"> объекта государственного надзора дать расписку об ознакомлении либо об отказе в ознакомлении с актом проверки направляет акт проверки заказным почтовым отправлением с уведомлением о вручении, которое приобщается к экземпляру акта проверки, хранящемуся в </w:t>
      </w:r>
      <w:r w:rsidR="003E4407">
        <w:rPr>
          <w:sz w:val="28"/>
          <w:szCs w:val="28"/>
        </w:rPr>
        <w:t>отделе</w:t>
      </w:r>
      <w:r w:rsidRPr="00733730">
        <w:rPr>
          <w:sz w:val="28"/>
          <w:szCs w:val="28"/>
        </w:rPr>
        <w:t xml:space="preserve"> министерства. </w:t>
      </w:r>
      <w:r w:rsidRPr="00A2058B">
        <w:rPr>
          <w:sz w:val="28"/>
          <w:szCs w:val="28"/>
        </w:rPr>
        <w:t>При наличии согласия</w:t>
      </w:r>
      <w:r w:rsidR="00A2058B" w:rsidRPr="00A2058B">
        <w:rPr>
          <w:sz w:val="28"/>
          <w:szCs w:val="28"/>
        </w:rPr>
        <w:t xml:space="preserve"> представителя</w:t>
      </w:r>
      <w:r w:rsidRPr="00A2058B">
        <w:rPr>
          <w:sz w:val="28"/>
          <w:szCs w:val="28"/>
        </w:rPr>
        <w:t xml:space="preserve"> объекта государственного надзора на осуществление взаимодействия в электронной форме в рамках государственного</w:t>
      </w:r>
      <w:r w:rsidRPr="00733730">
        <w:rPr>
          <w:sz w:val="28"/>
          <w:szCs w:val="28"/>
        </w:rPr>
        <w:t xml:space="preserve"> надзора акт проверки может быть направлен в форме электронного документа, подписанного усиленной квалифицированной электронной подписью должностного лица, составившего данный акт, руководителю, иному должностному лицу или уполномоченному представителю объекта государственного надзора. При этом акт, направленный </w:t>
      </w:r>
      <w:r w:rsidR="003E4407" w:rsidRPr="00733730">
        <w:rPr>
          <w:sz w:val="28"/>
          <w:szCs w:val="28"/>
        </w:rPr>
        <w:t xml:space="preserve">объекту государственного надзора </w:t>
      </w:r>
      <w:r w:rsidRPr="00733730">
        <w:rPr>
          <w:sz w:val="28"/>
          <w:szCs w:val="28"/>
        </w:rPr>
        <w:t>в форме электронного документа, подписанного усиленной квалифицированной электронной подписью должностного лица, со</w:t>
      </w:r>
      <w:r w:rsidR="00CB2E64">
        <w:rPr>
          <w:sz w:val="28"/>
          <w:szCs w:val="28"/>
        </w:rPr>
        <w:t>ставившего данный акт</w:t>
      </w:r>
      <w:r w:rsidR="00C375CE">
        <w:rPr>
          <w:sz w:val="28"/>
          <w:szCs w:val="28"/>
        </w:rPr>
        <w:t>,</w:t>
      </w:r>
      <w:r w:rsidR="000365D8">
        <w:rPr>
          <w:sz w:val="28"/>
          <w:szCs w:val="28"/>
        </w:rPr>
        <w:t xml:space="preserve"> способом,</w:t>
      </w:r>
      <w:r w:rsidRPr="00733730">
        <w:rPr>
          <w:sz w:val="28"/>
          <w:szCs w:val="28"/>
        </w:rPr>
        <w:t xml:space="preserve"> обеспечивающим подтверждение получения указанного документа, считается полученным объектом государственного надзора».</w:t>
      </w:r>
    </w:p>
    <w:p w:rsidR="00672EFB" w:rsidRDefault="00672EFB" w:rsidP="00672EFB">
      <w:pPr>
        <w:tabs>
          <w:tab w:val="left" w:pos="720"/>
          <w:tab w:val="left" w:pos="1080"/>
        </w:tabs>
        <w:spacing w:line="360" w:lineRule="auto"/>
        <w:ind w:right="-1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A307A">
        <w:rPr>
          <w:sz w:val="28"/>
          <w:szCs w:val="28"/>
        </w:rPr>
        <w:t>4.3</w:t>
      </w:r>
      <w:r w:rsidR="003E4407" w:rsidRPr="00CA307A">
        <w:rPr>
          <w:sz w:val="28"/>
          <w:szCs w:val="28"/>
        </w:rPr>
        <w:t>.1</w:t>
      </w:r>
      <w:r w:rsidRPr="00CA307A">
        <w:rPr>
          <w:sz w:val="28"/>
          <w:szCs w:val="28"/>
        </w:rPr>
        <w:t xml:space="preserve">.2. Подпункт 3.6.5.4 </w:t>
      </w:r>
      <w:r w:rsidR="008C6623">
        <w:rPr>
          <w:sz w:val="28"/>
          <w:szCs w:val="28"/>
        </w:rPr>
        <w:t>изложить в следующей редакции:</w:t>
      </w:r>
    </w:p>
    <w:p w:rsidR="008C6623" w:rsidRDefault="00C375CE" w:rsidP="00672EFB">
      <w:pPr>
        <w:tabs>
          <w:tab w:val="left" w:pos="720"/>
          <w:tab w:val="left" w:pos="1080"/>
        </w:tabs>
        <w:spacing w:line="360" w:lineRule="auto"/>
        <w:ind w:right="-1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«3.6.5.4. Вносит запись</w:t>
      </w:r>
      <w:r w:rsidR="008C6623">
        <w:rPr>
          <w:sz w:val="28"/>
          <w:szCs w:val="28"/>
        </w:rPr>
        <w:t xml:space="preserve"> о проведенной проверке в журнал учета проверок при его наличии у объекта государственного надзора».</w:t>
      </w:r>
    </w:p>
    <w:p w:rsidR="00672EFB" w:rsidRPr="00CA307A" w:rsidRDefault="00672EFB" w:rsidP="00672EFB">
      <w:pPr>
        <w:tabs>
          <w:tab w:val="left" w:pos="720"/>
          <w:tab w:val="left" w:pos="1080"/>
        </w:tabs>
        <w:spacing w:line="360" w:lineRule="auto"/>
        <w:ind w:right="-109"/>
        <w:jc w:val="both"/>
        <w:rPr>
          <w:spacing w:val="6"/>
          <w:sz w:val="28"/>
          <w:szCs w:val="28"/>
        </w:rPr>
      </w:pPr>
      <w:r>
        <w:rPr>
          <w:sz w:val="28"/>
          <w:szCs w:val="28"/>
        </w:rPr>
        <w:tab/>
        <w:t>4.3.</w:t>
      </w:r>
      <w:r w:rsidR="00CA307A">
        <w:rPr>
          <w:sz w:val="28"/>
          <w:szCs w:val="28"/>
        </w:rPr>
        <w:t>2</w:t>
      </w:r>
      <w:r w:rsidRPr="004E6173">
        <w:rPr>
          <w:spacing w:val="6"/>
          <w:sz w:val="28"/>
          <w:szCs w:val="28"/>
        </w:rPr>
        <w:t>. Пункт 3.6.6 дополнить словами «</w:t>
      </w:r>
      <w:r w:rsidR="00CA307A">
        <w:rPr>
          <w:spacing w:val="6"/>
          <w:sz w:val="28"/>
          <w:szCs w:val="28"/>
        </w:rPr>
        <w:t>либо</w:t>
      </w:r>
      <w:r w:rsidRPr="004E6173">
        <w:rPr>
          <w:spacing w:val="6"/>
          <w:sz w:val="28"/>
          <w:szCs w:val="28"/>
        </w:rPr>
        <w:t xml:space="preserve"> в форме электронного </w:t>
      </w:r>
      <w:r w:rsidRPr="00CA307A">
        <w:rPr>
          <w:spacing w:val="6"/>
          <w:sz w:val="28"/>
          <w:szCs w:val="28"/>
        </w:rPr>
        <w:t>документа, подписанного усиленной квалифицированной электронной подписью».</w:t>
      </w:r>
    </w:p>
    <w:p w:rsidR="00672EFB" w:rsidRPr="004E6173" w:rsidRDefault="00672EFB" w:rsidP="00672EFB">
      <w:pPr>
        <w:tabs>
          <w:tab w:val="left" w:pos="720"/>
          <w:tab w:val="left" w:pos="1080"/>
        </w:tabs>
        <w:spacing w:line="360" w:lineRule="auto"/>
        <w:ind w:right="-109"/>
        <w:jc w:val="both"/>
        <w:rPr>
          <w:spacing w:val="6"/>
          <w:sz w:val="28"/>
          <w:szCs w:val="28"/>
        </w:rPr>
      </w:pPr>
      <w:r w:rsidRPr="004E6173">
        <w:rPr>
          <w:spacing w:val="6"/>
          <w:sz w:val="28"/>
          <w:szCs w:val="28"/>
        </w:rPr>
        <w:tab/>
        <w:t>4.4. В подразделе 3.7:</w:t>
      </w:r>
    </w:p>
    <w:p w:rsidR="00672EFB" w:rsidRDefault="00672EFB" w:rsidP="00672EFB">
      <w:pPr>
        <w:tabs>
          <w:tab w:val="left" w:pos="720"/>
          <w:tab w:val="left" w:pos="1080"/>
        </w:tabs>
        <w:spacing w:line="360" w:lineRule="auto"/>
        <w:ind w:right="-109"/>
        <w:jc w:val="both"/>
        <w:rPr>
          <w:sz w:val="28"/>
          <w:szCs w:val="28"/>
        </w:rPr>
      </w:pPr>
      <w:r>
        <w:rPr>
          <w:sz w:val="28"/>
          <w:szCs w:val="28"/>
        </w:rPr>
        <w:tab/>
        <w:t>4.4.1. Подпункт 3.7.2.1 пункта 3.7.2 изложить в следующей редакции:</w:t>
      </w:r>
    </w:p>
    <w:p w:rsidR="00672EFB" w:rsidRDefault="00672EFB" w:rsidP="00672EFB">
      <w:pPr>
        <w:tabs>
          <w:tab w:val="left" w:pos="720"/>
          <w:tab w:val="left" w:pos="1080"/>
        </w:tabs>
        <w:spacing w:line="360" w:lineRule="auto"/>
        <w:ind w:right="-109"/>
        <w:jc w:val="both"/>
        <w:rPr>
          <w:sz w:val="28"/>
          <w:szCs w:val="28"/>
        </w:rPr>
      </w:pPr>
      <w:r>
        <w:rPr>
          <w:sz w:val="28"/>
          <w:szCs w:val="28"/>
        </w:rPr>
        <w:tab/>
        <w:t>«3.7.2.1</w:t>
      </w:r>
      <w:r w:rsidRPr="004E6173">
        <w:rPr>
          <w:spacing w:val="6"/>
          <w:sz w:val="28"/>
          <w:szCs w:val="28"/>
        </w:rPr>
        <w:t xml:space="preserve">. Готовит в двух экземплярах предписание об устранении выявленных нарушений с указанием сроков их устранения и (или) о проведении мероприятий по предотвращению причинения вреда жизни, здоровью людей, </w:t>
      </w:r>
      <w:r w:rsidRPr="008A0EEE">
        <w:rPr>
          <w:spacing w:val="-6"/>
          <w:sz w:val="28"/>
          <w:szCs w:val="28"/>
        </w:rPr>
        <w:t>вреда животным, растениям, окружающей среде, объектам</w:t>
      </w:r>
      <w:r w:rsidRPr="004E6173">
        <w:rPr>
          <w:spacing w:val="6"/>
          <w:sz w:val="28"/>
          <w:szCs w:val="28"/>
        </w:rPr>
        <w:t xml:space="preserve"> культурного </w:t>
      </w:r>
      <w:r w:rsidRPr="00733730">
        <w:rPr>
          <w:sz w:val="28"/>
          <w:szCs w:val="28"/>
        </w:rPr>
        <w:t>наследия (памятникам истории и культуры) народов Российской</w:t>
      </w:r>
      <w:r w:rsidRPr="004E6173">
        <w:rPr>
          <w:spacing w:val="6"/>
          <w:sz w:val="28"/>
          <w:szCs w:val="28"/>
        </w:rPr>
        <w:t xml:space="preserve"> Федерации, музейным предметам и музейным коллекциям, включенным в </w:t>
      </w:r>
      <w:r w:rsidRPr="0040235D">
        <w:rPr>
          <w:spacing w:val="-6"/>
          <w:sz w:val="28"/>
          <w:szCs w:val="28"/>
        </w:rPr>
        <w:t>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</w:t>
      </w:r>
      <w:r w:rsidRPr="004E6173">
        <w:rPr>
          <w:spacing w:val="6"/>
          <w:sz w:val="28"/>
          <w:szCs w:val="28"/>
        </w:rPr>
        <w:t xml:space="preserve"> </w:t>
      </w:r>
      <w:r w:rsidRPr="0040235D">
        <w:rPr>
          <w:spacing w:val="-6"/>
          <w:sz w:val="28"/>
          <w:szCs w:val="28"/>
        </w:rPr>
        <w:t xml:space="preserve">значение, входящим в состав национального библиотечного фонда, безопасности государства, имуществу физических и юридических лиц, государственному и муниципальному имуществу, предупреждению </w:t>
      </w:r>
      <w:r w:rsidRPr="0040235D">
        <w:rPr>
          <w:spacing w:val="8"/>
          <w:sz w:val="28"/>
          <w:szCs w:val="28"/>
        </w:rPr>
        <w:t>возникновения чрезвычайных ситуаций природного</w:t>
      </w:r>
      <w:r w:rsidRPr="004E6173">
        <w:rPr>
          <w:spacing w:val="6"/>
          <w:sz w:val="28"/>
          <w:szCs w:val="28"/>
        </w:rPr>
        <w:t xml:space="preserve"> </w:t>
      </w:r>
      <w:r w:rsidRPr="007C601E">
        <w:rPr>
          <w:spacing w:val="6"/>
          <w:sz w:val="28"/>
          <w:szCs w:val="28"/>
        </w:rPr>
        <w:t>и техногенного характера, а также других мероприятий, предусмотренных федеральными законами (далее – предписание)».</w:t>
      </w:r>
    </w:p>
    <w:p w:rsidR="00672EFB" w:rsidRDefault="00672EFB" w:rsidP="00672EFB">
      <w:pPr>
        <w:tabs>
          <w:tab w:val="left" w:pos="720"/>
          <w:tab w:val="left" w:pos="1080"/>
        </w:tabs>
        <w:spacing w:line="360" w:lineRule="auto"/>
        <w:ind w:right="-1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4.4.2. </w:t>
      </w:r>
      <w:r w:rsidR="00F3373C">
        <w:rPr>
          <w:sz w:val="28"/>
          <w:szCs w:val="28"/>
        </w:rPr>
        <w:t>Абзац первый п</w:t>
      </w:r>
      <w:r>
        <w:rPr>
          <w:sz w:val="28"/>
          <w:szCs w:val="28"/>
        </w:rPr>
        <w:t>ункт</w:t>
      </w:r>
      <w:r w:rsidR="00F3373C">
        <w:rPr>
          <w:sz w:val="28"/>
          <w:szCs w:val="28"/>
        </w:rPr>
        <w:t>а</w:t>
      </w:r>
      <w:r>
        <w:rPr>
          <w:sz w:val="28"/>
          <w:szCs w:val="28"/>
        </w:rPr>
        <w:t xml:space="preserve"> 3.7.3 изложить в следующей редакции:</w:t>
      </w:r>
    </w:p>
    <w:p w:rsidR="00672EFB" w:rsidRPr="007C601E" w:rsidRDefault="00672EFB" w:rsidP="00672EFB">
      <w:pPr>
        <w:tabs>
          <w:tab w:val="left" w:pos="720"/>
          <w:tab w:val="left" w:pos="1080"/>
        </w:tabs>
        <w:spacing w:line="360" w:lineRule="auto"/>
        <w:ind w:right="-109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ab/>
        <w:t>«3.7.3</w:t>
      </w:r>
      <w:r w:rsidRPr="007C601E">
        <w:rPr>
          <w:spacing w:val="4"/>
          <w:sz w:val="28"/>
          <w:szCs w:val="28"/>
        </w:rPr>
        <w:t xml:space="preserve">. </w:t>
      </w:r>
      <w:r w:rsidRPr="00733730">
        <w:rPr>
          <w:sz w:val="28"/>
          <w:szCs w:val="28"/>
        </w:rPr>
        <w:t xml:space="preserve">В случае если установлено, что деятельность объекта государственного надзора, эксплуатация им зданий, строений, сооружений, помещений, оборудования, транспортных средств, производимая и реализуемая им продукция (выполняемые работы, предоставляемые услуги) представляют непосредственную угрозу причинения вреда жизни, здоровью людей, вреда животным, растениям, окружающей среде, объектам культурного наследия (памятникам истории и культуры) народов Российской Федерации, музейным </w:t>
      </w:r>
      <w:r w:rsidRPr="00733730">
        <w:rPr>
          <w:sz w:val="28"/>
          <w:szCs w:val="28"/>
        </w:rPr>
        <w:lastRenderedPageBreak/>
        <w:t xml:space="preserve">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</w:t>
      </w:r>
      <w:r w:rsidRPr="005378A9">
        <w:rPr>
          <w:spacing w:val="6"/>
          <w:sz w:val="28"/>
          <w:szCs w:val="28"/>
        </w:rPr>
        <w:t>Российской Федерации, документам, имеющим особое</w:t>
      </w:r>
      <w:r w:rsidRPr="00733730">
        <w:rPr>
          <w:sz w:val="28"/>
          <w:szCs w:val="28"/>
        </w:rPr>
        <w:t xml:space="preserve"> историческое, научное, культурное значение, входящим в </w:t>
      </w:r>
      <w:r w:rsidR="00F3373C" w:rsidRPr="00733730">
        <w:rPr>
          <w:sz w:val="28"/>
          <w:szCs w:val="28"/>
        </w:rPr>
        <w:t>состав н</w:t>
      </w:r>
      <w:r w:rsidRPr="00733730">
        <w:rPr>
          <w:sz w:val="28"/>
          <w:szCs w:val="28"/>
        </w:rPr>
        <w:t>ационального библиотечного фонда, безопасности государства, имуществу физических и юридических лиц,  государственному и муниципальному имуществу, возникновения чрезвычайных ситуаций природного и техногенного характера, должностное лицо, уполномоченное на проведение проверки, обязано:».</w:t>
      </w:r>
    </w:p>
    <w:p w:rsidR="00672EFB" w:rsidRDefault="00672EFB" w:rsidP="00672EFB">
      <w:pPr>
        <w:tabs>
          <w:tab w:val="left" w:pos="720"/>
          <w:tab w:val="left" w:pos="1080"/>
        </w:tabs>
        <w:spacing w:line="360" w:lineRule="auto"/>
        <w:ind w:right="-109"/>
        <w:jc w:val="both"/>
        <w:rPr>
          <w:sz w:val="28"/>
          <w:szCs w:val="28"/>
        </w:rPr>
      </w:pPr>
      <w:r>
        <w:rPr>
          <w:sz w:val="28"/>
          <w:szCs w:val="28"/>
        </w:rPr>
        <w:tab/>
        <w:t>4.4.3. Пункт 3.7.4 изложить в следующей редакции:</w:t>
      </w:r>
    </w:p>
    <w:p w:rsidR="00D4335C" w:rsidRDefault="00672EFB" w:rsidP="00672EFB">
      <w:pPr>
        <w:tabs>
          <w:tab w:val="left" w:pos="720"/>
          <w:tab w:val="left" w:pos="1080"/>
        </w:tabs>
        <w:spacing w:line="360" w:lineRule="auto"/>
        <w:ind w:right="-1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«3.7.4. </w:t>
      </w:r>
      <w:r w:rsidRPr="008A0EEE">
        <w:rPr>
          <w:sz w:val="28"/>
          <w:szCs w:val="28"/>
        </w:rPr>
        <w:t xml:space="preserve">По истечении срока исполнения предписания министерство в целях осуществления </w:t>
      </w:r>
      <w:r w:rsidRPr="008A0EEE">
        <w:rPr>
          <w:spacing w:val="6"/>
          <w:sz w:val="28"/>
          <w:szCs w:val="28"/>
        </w:rPr>
        <w:t>контроля за устранением выявленных нарушений</w:t>
      </w:r>
      <w:r w:rsidRPr="007C601E">
        <w:rPr>
          <w:spacing w:val="-6"/>
          <w:sz w:val="28"/>
          <w:szCs w:val="28"/>
        </w:rPr>
        <w:t xml:space="preserve">, их предупреждения, </w:t>
      </w:r>
      <w:r w:rsidRPr="00733730">
        <w:rPr>
          <w:spacing w:val="6"/>
          <w:sz w:val="28"/>
          <w:szCs w:val="28"/>
        </w:rPr>
        <w:t>предотвращения возможного</w:t>
      </w:r>
      <w:r w:rsidRPr="007C601E">
        <w:rPr>
          <w:spacing w:val="-6"/>
          <w:sz w:val="28"/>
          <w:szCs w:val="28"/>
        </w:rPr>
        <w:t xml:space="preserve"> </w:t>
      </w:r>
      <w:r w:rsidRPr="00733730">
        <w:rPr>
          <w:spacing w:val="6"/>
          <w:sz w:val="28"/>
          <w:szCs w:val="28"/>
        </w:rPr>
        <w:t>причинения вреда жизни</w:t>
      </w:r>
      <w:r w:rsidRPr="007C601E">
        <w:rPr>
          <w:spacing w:val="-6"/>
          <w:sz w:val="28"/>
          <w:szCs w:val="28"/>
        </w:rPr>
        <w:t xml:space="preserve">, </w:t>
      </w:r>
      <w:r w:rsidRPr="00733730">
        <w:rPr>
          <w:sz w:val="28"/>
          <w:szCs w:val="28"/>
        </w:rPr>
        <w:t xml:space="preserve">здоровью людей, вреда животным, растениям, окружающей среде, объектам </w:t>
      </w:r>
      <w:r w:rsidR="00CA307A">
        <w:rPr>
          <w:sz w:val="28"/>
          <w:szCs w:val="28"/>
        </w:rPr>
        <w:t>культурного</w:t>
      </w:r>
      <w:r w:rsidRPr="00733730">
        <w:rPr>
          <w:sz w:val="28"/>
          <w:szCs w:val="28"/>
        </w:rPr>
        <w:t xml:space="preserve"> наследия (памятникам истории и культуры) народов Российской Федерации, музейным предметам и</w:t>
      </w:r>
      <w:r w:rsidR="005D5438" w:rsidRPr="00733730">
        <w:rPr>
          <w:sz w:val="28"/>
          <w:szCs w:val="28"/>
        </w:rPr>
        <w:t xml:space="preserve"> музейным коллекциям, включенным</w:t>
      </w:r>
      <w:r w:rsidRPr="00733730">
        <w:rPr>
          <w:sz w:val="28"/>
          <w:szCs w:val="28"/>
        </w:rPr>
        <w:t xml:space="preserve">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безопасности государства, предупреждения возникновения чрезвычайных ситуаций природного и техногенного характера, а также принятия мер по привлечению </w:t>
      </w:r>
      <w:r w:rsidR="00CA307A" w:rsidRPr="00733730">
        <w:rPr>
          <w:sz w:val="28"/>
          <w:szCs w:val="28"/>
        </w:rPr>
        <w:t xml:space="preserve">к ответственности </w:t>
      </w:r>
      <w:r w:rsidRPr="00733730">
        <w:rPr>
          <w:sz w:val="28"/>
          <w:szCs w:val="28"/>
        </w:rPr>
        <w:t>лиц, допустивших выявленные нарушения, организует в соответствии с подразделом 3.4 настоящего Административного регламента и проводит в соответствии с подразделом 3.6 настоящего Административного регламента внеплановую выездную проверку».</w:t>
      </w:r>
    </w:p>
    <w:p w:rsidR="00D4335C" w:rsidRDefault="00D4335C" w:rsidP="00672EFB">
      <w:pPr>
        <w:tabs>
          <w:tab w:val="left" w:pos="720"/>
          <w:tab w:val="left" w:pos="1080"/>
        </w:tabs>
        <w:spacing w:line="360" w:lineRule="auto"/>
        <w:ind w:right="-109"/>
        <w:jc w:val="both"/>
        <w:rPr>
          <w:sz w:val="28"/>
          <w:szCs w:val="28"/>
        </w:rPr>
      </w:pPr>
      <w:r>
        <w:rPr>
          <w:sz w:val="28"/>
          <w:szCs w:val="28"/>
        </w:rPr>
        <w:tab/>
        <w:t>4.</w:t>
      </w:r>
      <w:r w:rsidR="007728A0">
        <w:rPr>
          <w:sz w:val="28"/>
          <w:szCs w:val="28"/>
        </w:rPr>
        <w:t>5</w:t>
      </w:r>
      <w:r>
        <w:rPr>
          <w:sz w:val="28"/>
          <w:szCs w:val="28"/>
        </w:rPr>
        <w:t>. Дополнить подразделом 3.8</w:t>
      </w:r>
      <w:r w:rsidR="002A32B8">
        <w:rPr>
          <w:sz w:val="28"/>
          <w:szCs w:val="28"/>
        </w:rPr>
        <w:t xml:space="preserve"> </w:t>
      </w:r>
      <w:r w:rsidR="00CA61E8">
        <w:rPr>
          <w:sz w:val="28"/>
          <w:szCs w:val="28"/>
        </w:rPr>
        <w:t xml:space="preserve">следующего содержания: </w:t>
      </w:r>
    </w:p>
    <w:p w:rsidR="00C375CE" w:rsidRDefault="00D4335C" w:rsidP="00CA61E8">
      <w:pPr>
        <w:tabs>
          <w:tab w:val="left" w:pos="720"/>
          <w:tab w:val="left" w:pos="1080"/>
        </w:tabs>
        <w:ind w:right="-1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375CE" w:rsidRDefault="00C375CE" w:rsidP="00CA61E8">
      <w:pPr>
        <w:tabs>
          <w:tab w:val="left" w:pos="720"/>
          <w:tab w:val="left" w:pos="1080"/>
        </w:tabs>
        <w:ind w:right="-109"/>
        <w:jc w:val="both"/>
        <w:rPr>
          <w:sz w:val="28"/>
          <w:szCs w:val="28"/>
        </w:rPr>
      </w:pPr>
    </w:p>
    <w:p w:rsidR="00C375CE" w:rsidRDefault="00C375CE" w:rsidP="00CA61E8">
      <w:pPr>
        <w:tabs>
          <w:tab w:val="left" w:pos="720"/>
          <w:tab w:val="left" w:pos="1080"/>
        </w:tabs>
        <w:ind w:right="-109"/>
        <w:jc w:val="both"/>
        <w:rPr>
          <w:sz w:val="28"/>
          <w:szCs w:val="28"/>
        </w:rPr>
      </w:pPr>
    </w:p>
    <w:p w:rsidR="00C375CE" w:rsidRDefault="00C375CE" w:rsidP="00CA61E8">
      <w:pPr>
        <w:tabs>
          <w:tab w:val="left" w:pos="720"/>
          <w:tab w:val="left" w:pos="1080"/>
        </w:tabs>
        <w:ind w:right="-109"/>
        <w:jc w:val="both"/>
        <w:rPr>
          <w:sz w:val="28"/>
          <w:szCs w:val="28"/>
        </w:rPr>
      </w:pPr>
    </w:p>
    <w:p w:rsidR="00CA61E8" w:rsidRDefault="00C375CE" w:rsidP="00CA61E8">
      <w:pPr>
        <w:tabs>
          <w:tab w:val="left" w:pos="720"/>
          <w:tab w:val="left" w:pos="1080"/>
        </w:tabs>
        <w:ind w:right="-109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D4335C">
        <w:rPr>
          <w:sz w:val="28"/>
          <w:szCs w:val="28"/>
        </w:rPr>
        <w:t>«</w:t>
      </w:r>
      <w:r w:rsidR="00D4335C" w:rsidRPr="00C375CE">
        <w:rPr>
          <w:b/>
          <w:sz w:val="28"/>
          <w:szCs w:val="28"/>
        </w:rPr>
        <w:t>3.8</w:t>
      </w:r>
      <w:r w:rsidR="00D4335C" w:rsidRPr="00C375CE">
        <w:rPr>
          <w:b/>
          <w:spacing w:val="-6"/>
          <w:sz w:val="28"/>
          <w:szCs w:val="28"/>
        </w:rPr>
        <w:t xml:space="preserve">. </w:t>
      </w:r>
      <w:r w:rsidR="00CA61E8" w:rsidRPr="00C375CE">
        <w:rPr>
          <w:b/>
          <w:sz w:val="28"/>
          <w:szCs w:val="28"/>
        </w:rPr>
        <w:t>Размещение информации о проведенных проверках</w:t>
      </w:r>
    </w:p>
    <w:p w:rsidR="00C375CE" w:rsidRDefault="00C375CE" w:rsidP="00CA61E8">
      <w:pPr>
        <w:tabs>
          <w:tab w:val="left" w:pos="720"/>
          <w:tab w:val="left" w:pos="1080"/>
        </w:tabs>
        <w:ind w:right="-109"/>
        <w:jc w:val="both"/>
        <w:rPr>
          <w:sz w:val="28"/>
          <w:szCs w:val="28"/>
        </w:rPr>
      </w:pPr>
    </w:p>
    <w:p w:rsidR="00672EFB" w:rsidRPr="00733730" w:rsidRDefault="00C375CE" w:rsidP="00672EFB">
      <w:pPr>
        <w:tabs>
          <w:tab w:val="left" w:pos="720"/>
          <w:tab w:val="left" w:pos="1080"/>
        </w:tabs>
        <w:spacing w:line="360" w:lineRule="auto"/>
        <w:ind w:right="-1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4335C" w:rsidRPr="008C6623">
        <w:rPr>
          <w:sz w:val="28"/>
          <w:szCs w:val="28"/>
        </w:rPr>
        <w:t>Информ</w:t>
      </w:r>
      <w:r w:rsidR="00CA61E8" w:rsidRPr="008C6623">
        <w:rPr>
          <w:sz w:val="28"/>
          <w:szCs w:val="28"/>
        </w:rPr>
        <w:t>ация о проверках размещается в ф</w:t>
      </w:r>
      <w:r w:rsidR="00D4335C" w:rsidRPr="008C6623">
        <w:rPr>
          <w:sz w:val="28"/>
          <w:szCs w:val="28"/>
        </w:rPr>
        <w:t>едеральной государственной</w:t>
      </w:r>
      <w:r w:rsidR="00D4335C" w:rsidRPr="005378A9">
        <w:rPr>
          <w:spacing w:val="-6"/>
          <w:sz w:val="28"/>
          <w:szCs w:val="28"/>
        </w:rPr>
        <w:t xml:space="preserve"> </w:t>
      </w:r>
      <w:r w:rsidR="00D4335C" w:rsidRPr="002A32B8">
        <w:rPr>
          <w:spacing w:val="6"/>
          <w:sz w:val="28"/>
          <w:szCs w:val="28"/>
        </w:rPr>
        <w:t xml:space="preserve">информационной системе «Единый реестр проверок» в соответствии с разделом </w:t>
      </w:r>
      <w:r w:rsidR="00D4335C" w:rsidRPr="002A32B8">
        <w:rPr>
          <w:spacing w:val="6"/>
          <w:sz w:val="28"/>
          <w:szCs w:val="28"/>
          <w:lang w:val="en-US"/>
        </w:rPr>
        <w:t>IV</w:t>
      </w:r>
      <w:r w:rsidR="00D4335C" w:rsidRPr="002A32B8">
        <w:rPr>
          <w:spacing w:val="6"/>
          <w:sz w:val="28"/>
          <w:szCs w:val="28"/>
        </w:rPr>
        <w:t xml:space="preserve"> «Порядок включения информации в единый реестр проверок» Правил формирования и ведения единого реестра проверок, утвержденных </w:t>
      </w:r>
      <w:r w:rsidR="005378A9" w:rsidRPr="002A32B8">
        <w:rPr>
          <w:spacing w:val="6"/>
          <w:sz w:val="28"/>
          <w:szCs w:val="28"/>
        </w:rPr>
        <w:t>постановлением</w:t>
      </w:r>
      <w:r w:rsidR="005378A9" w:rsidRPr="005378A9">
        <w:rPr>
          <w:sz w:val="28"/>
          <w:szCs w:val="28"/>
        </w:rPr>
        <w:t xml:space="preserve"> П</w:t>
      </w:r>
      <w:r w:rsidR="00D4335C" w:rsidRPr="005378A9">
        <w:rPr>
          <w:sz w:val="28"/>
          <w:szCs w:val="28"/>
        </w:rPr>
        <w:t>равительства Российской Федерации</w:t>
      </w:r>
      <w:r w:rsidR="00D4335C">
        <w:rPr>
          <w:sz w:val="28"/>
          <w:szCs w:val="28"/>
        </w:rPr>
        <w:t xml:space="preserve"> от 28.04.2015 № 415 «О Правилах формирования и ведения единого реестра проверок»</w:t>
      </w:r>
      <w:r w:rsidR="00C334F5">
        <w:rPr>
          <w:sz w:val="28"/>
          <w:szCs w:val="28"/>
        </w:rPr>
        <w:t>.</w:t>
      </w:r>
      <w:r w:rsidR="00672EFB" w:rsidRPr="00733730">
        <w:rPr>
          <w:sz w:val="28"/>
          <w:szCs w:val="28"/>
        </w:rPr>
        <w:t xml:space="preserve"> </w:t>
      </w:r>
    </w:p>
    <w:p w:rsidR="00672EFB" w:rsidRDefault="00BD4E20" w:rsidP="00672EFB">
      <w:pPr>
        <w:tabs>
          <w:tab w:val="left" w:pos="720"/>
          <w:tab w:val="left" w:pos="1080"/>
        </w:tabs>
        <w:spacing w:line="360" w:lineRule="auto"/>
        <w:ind w:right="-1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334F5">
        <w:rPr>
          <w:sz w:val="28"/>
          <w:szCs w:val="28"/>
        </w:rPr>
        <w:t>5</w:t>
      </w:r>
      <w:r w:rsidR="00672EFB">
        <w:rPr>
          <w:sz w:val="28"/>
          <w:szCs w:val="28"/>
        </w:rPr>
        <w:t>. В подпункте 5.6.1 пункта 5.6 раздела 5 «Досудебный (внесудебный) порядок обжалования решен</w:t>
      </w:r>
      <w:r w:rsidR="00733730">
        <w:rPr>
          <w:sz w:val="28"/>
          <w:szCs w:val="28"/>
        </w:rPr>
        <w:t>ий и действий (бездействия</w:t>
      </w:r>
      <w:r w:rsidR="00672EFB">
        <w:rPr>
          <w:sz w:val="28"/>
          <w:szCs w:val="28"/>
        </w:rPr>
        <w:t>) должностных лиц при исполнении государственной функции» слова «не соблюдены иные требования к содержанию жалобы либо» исключить.</w:t>
      </w:r>
    </w:p>
    <w:p w:rsidR="00672EFB" w:rsidRDefault="00C334F5" w:rsidP="001E400B">
      <w:pPr>
        <w:tabs>
          <w:tab w:val="left" w:pos="720"/>
          <w:tab w:val="left" w:pos="1080"/>
        </w:tabs>
        <w:spacing w:after="720" w:line="360" w:lineRule="auto"/>
        <w:ind w:right="-109"/>
        <w:jc w:val="both"/>
        <w:rPr>
          <w:sz w:val="28"/>
          <w:szCs w:val="28"/>
        </w:rPr>
      </w:pPr>
      <w:r>
        <w:rPr>
          <w:sz w:val="28"/>
          <w:szCs w:val="28"/>
        </w:rPr>
        <w:tab/>
        <w:t>6</w:t>
      </w:r>
      <w:r w:rsidR="00672EFB">
        <w:rPr>
          <w:sz w:val="28"/>
          <w:szCs w:val="28"/>
        </w:rPr>
        <w:t xml:space="preserve">. </w:t>
      </w:r>
      <w:r w:rsidR="00F3373C">
        <w:rPr>
          <w:sz w:val="28"/>
          <w:szCs w:val="28"/>
        </w:rPr>
        <w:t xml:space="preserve">Блок-схему исполнения государственной функции по осуществлению государственного надзора в области племенного животноводства (приложение </w:t>
      </w:r>
      <w:r w:rsidR="00F3373C" w:rsidRPr="008A0EEE">
        <w:rPr>
          <w:spacing w:val="-6"/>
          <w:sz w:val="28"/>
          <w:szCs w:val="28"/>
        </w:rPr>
        <w:t xml:space="preserve">к Административному регламенту) </w:t>
      </w:r>
      <w:r w:rsidR="001762A0" w:rsidRPr="008A0EEE">
        <w:rPr>
          <w:spacing w:val="-6"/>
          <w:sz w:val="28"/>
          <w:szCs w:val="28"/>
        </w:rPr>
        <w:t>изложить</w:t>
      </w:r>
      <w:r w:rsidR="001762A0">
        <w:rPr>
          <w:sz w:val="28"/>
          <w:szCs w:val="28"/>
        </w:rPr>
        <w:t xml:space="preserve"> в новой редакции согласно приложению</w:t>
      </w:r>
      <w:r w:rsidR="00672EFB">
        <w:rPr>
          <w:sz w:val="28"/>
          <w:szCs w:val="28"/>
        </w:rPr>
        <w:t>.</w:t>
      </w:r>
    </w:p>
    <w:p w:rsidR="00672EFB" w:rsidRDefault="00672EFB" w:rsidP="00672EFB">
      <w:pPr>
        <w:tabs>
          <w:tab w:val="left" w:pos="720"/>
          <w:tab w:val="left" w:pos="1080"/>
        </w:tabs>
        <w:spacing w:after="480" w:line="360" w:lineRule="auto"/>
        <w:ind w:right="-109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p w:rsidR="001B524C" w:rsidRPr="00672EFB" w:rsidRDefault="001B524C" w:rsidP="00672EFB"/>
    <w:sectPr w:rsidR="001B524C" w:rsidRPr="00672EFB" w:rsidSect="000A4D6F">
      <w:headerReference w:type="default" r:id="rId8"/>
      <w:pgSz w:w="11906" w:h="16838" w:code="9"/>
      <w:pgMar w:top="170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754" w:rsidRDefault="004F3754" w:rsidP="00565ECC">
      <w:r>
        <w:separator/>
      </w:r>
    </w:p>
  </w:endnote>
  <w:endnote w:type="continuationSeparator" w:id="0">
    <w:p w:rsidR="004F3754" w:rsidRDefault="004F3754" w:rsidP="00565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etersburgCTT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754" w:rsidRDefault="004F3754" w:rsidP="00565ECC">
      <w:r>
        <w:separator/>
      </w:r>
    </w:p>
  </w:footnote>
  <w:footnote w:type="continuationSeparator" w:id="0">
    <w:p w:rsidR="004F3754" w:rsidRDefault="004F3754" w:rsidP="00565E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92672"/>
      <w:docPartObj>
        <w:docPartGallery w:val="Page Numbers (Top of Page)"/>
        <w:docPartUnique/>
      </w:docPartObj>
    </w:sdtPr>
    <w:sdtEndPr/>
    <w:sdtContent>
      <w:p w:rsidR="00CA61E8" w:rsidRDefault="00CA61E8">
        <w:pPr>
          <w:pStyle w:val="a3"/>
          <w:jc w:val="center"/>
        </w:pPr>
        <w:r w:rsidRPr="00A644F8">
          <w:rPr>
            <w:sz w:val="28"/>
            <w:szCs w:val="28"/>
          </w:rPr>
          <w:fldChar w:fldCharType="begin"/>
        </w:r>
        <w:r w:rsidRPr="00A644F8">
          <w:rPr>
            <w:sz w:val="28"/>
            <w:szCs w:val="28"/>
          </w:rPr>
          <w:instrText xml:space="preserve"> PAGE   \* MERGEFORMAT </w:instrText>
        </w:r>
        <w:r w:rsidRPr="00A644F8">
          <w:rPr>
            <w:sz w:val="28"/>
            <w:szCs w:val="28"/>
          </w:rPr>
          <w:fldChar w:fldCharType="separate"/>
        </w:r>
        <w:r w:rsidR="00536C8A">
          <w:rPr>
            <w:noProof/>
            <w:sz w:val="28"/>
            <w:szCs w:val="28"/>
          </w:rPr>
          <w:t>10</w:t>
        </w:r>
        <w:r w:rsidRPr="00A644F8">
          <w:rPr>
            <w:sz w:val="28"/>
            <w:szCs w:val="28"/>
          </w:rPr>
          <w:fldChar w:fldCharType="end"/>
        </w:r>
      </w:p>
    </w:sdtContent>
  </w:sdt>
  <w:p w:rsidR="00CA61E8" w:rsidRDefault="00CA61E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F9C23D70"/>
    <w:lvl w:ilvl="0">
      <w:start w:val="1"/>
      <w:numFmt w:val="decimal"/>
      <w:lvlText w:val="%1."/>
      <w:lvlJc w:val="left"/>
      <w:pPr>
        <w:tabs>
          <w:tab w:val="num" w:pos="-1701"/>
        </w:tabs>
        <w:ind w:left="-1701" w:hanging="851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1134"/>
      </w:pPr>
    </w:lvl>
    <w:lvl w:ilvl="2">
      <w:start w:val="1"/>
      <w:numFmt w:val="decimal"/>
      <w:pStyle w:val="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</w:lvl>
    <w:lvl w:ilvl="5">
      <w:start w:val="1"/>
      <w:numFmt w:val="decimal"/>
      <w:pStyle w:val="6"/>
      <w:lvlText w:val="%1.%2.%3.%4.%5.%6."/>
      <w:lvlJc w:val="left"/>
      <w:pPr>
        <w:tabs>
          <w:tab w:val="num" w:pos="0"/>
        </w:tabs>
        <w:ind w:left="4320" w:hanging="720"/>
      </w:pPr>
    </w:lvl>
    <w:lvl w:ilvl="6">
      <w:start w:val="1"/>
      <w:numFmt w:val="decimal"/>
      <w:pStyle w:val="7"/>
      <w:lvlText w:val="%1.%2.%3.%4.%5.%6.%7."/>
      <w:lvlJc w:val="left"/>
      <w:pPr>
        <w:tabs>
          <w:tab w:val="num" w:pos="0"/>
        </w:tabs>
        <w:ind w:left="5040" w:hanging="720"/>
      </w:pPr>
    </w:lvl>
    <w:lvl w:ilvl="7">
      <w:start w:val="1"/>
      <w:numFmt w:val="decimal"/>
      <w:pStyle w:val="8"/>
      <w:lvlText w:val="%1.%2.%3.%4.%5.%6.%7.%8."/>
      <w:lvlJc w:val="left"/>
      <w:pPr>
        <w:tabs>
          <w:tab w:val="num" w:pos="0"/>
        </w:tabs>
        <w:ind w:left="5760" w:hanging="720"/>
      </w:p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0"/>
        </w:tabs>
        <w:ind w:left="6480" w:hanging="720"/>
      </w:pPr>
    </w:lvl>
  </w:abstractNum>
  <w:abstractNum w:abstractNumId="1">
    <w:nsid w:val="1B67782D"/>
    <w:multiLevelType w:val="multilevel"/>
    <w:tmpl w:val="51662B7E"/>
    <w:lvl w:ilvl="0">
      <w:start w:val="4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8" w:hanging="8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84" w:hanging="2160"/>
      </w:pPr>
      <w:rPr>
        <w:rFonts w:hint="default"/>
      </w:rPr>
    </w:lvl>
  </w:abstractNum>
  <w:abstractNum w:abstractNumId="2">
    <w:nsid w:val="1E804575"/>
    <w:multiLevelType w:val="multilevel"/>
    <w:tmpl w:val="6556FA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284D5129"/>
    <w:multiLevelType w:val="multilevel"/>
    <w:tmpl w:val="B852C304"/>
    <w:lvl w:ilvl="0">
      <w:start w:val="1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2E9D0482"/>
    <w:multiLevelType w:val="multilevel"/>
    <w:tmpl w:val="2A92779C"/>
    <w:lvl w:ilvl="0">
      <w:start w:val="9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178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eastAsia="Times New Roman" w:hint="default"/>
      </w:rPr>
    </w:lvl>
  </w:abstractNum>
  <w:abstractNum w:abstractNumId="5">
    <w:nsid w:val="33EE6208"/>
    <w:multiLevelType w:val="multilevel"/>
    <w:tmpl w:val="B2E8EE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8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72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80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4528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88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608" w:hanging="2160"/>
      </w:pPr>
      <w:rPr>
        <w:rFonts w:eastAsia="Calibri" w:hint="default"/>
      </w:rPr>
    </w:lvl>
  </w:abstractNum>
  <w:abstractNum w:abstractNumId="6">
    <w:nsid w:val="3F5C6AD5"/>
    <w:multiLevelType w:val="hybridMultilevel"/>
    <w:tmpl w:val="0E508906"/>
    <w:lvl w:ilvl="0" w:tplc="435446C0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40A12D46"/>
    <w:multiLevelType w:val="multilevel"/>
    <w:tmpl w:val="068EBA3E"/>
    <w:lvl w:ilvl="0">
      <w:start w:val="10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>
    <w:nsid w:val="54C71370"/>
    <w:multiLevelType w:val="multilevel"/>
    <w:tmpl w:val="E4448F70"/>
    <w:lvl w:ilvl="0">
      <w:start w:val="15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>
    <w:nsid w:val="55E46178"/>
    <w:multiLevelType w:val="multilevel"/>
    <w:tmpl w:val="131454B2"/>
    <w:lvl w:ilvl="0">
      <w:start w:val="1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>
    <w:nsid w:val="5DD333EA"/>
    <w:multiLevelType w:val="hybridMultilevel"/>
    <w:tmpl w:val="8892CD7A"/>
    <w:lvl w:ilvl="0" w:tplc="57A4A8C8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651764CD"/>
    <w:multiLevelType w:val="hybridMultilevel"/>
    <w:tmpl w:val="359C1C08"/>
    <w:lvl w:ilvl="0" w:tplc="0E5C230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65C32B63"/>
    <w:multiLevelType w:val="multilevel"/>
    <w:tmpl w:val="02166DB8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74E826EF"/>
    <w:multiLevelType w:val="multilevel"/>
    <w:tmpl w:val="53B00062"/>
    <w:lvl w:ilvl="0">
      <w:start w:val="1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>
    <w:nsid w:val="7B5421E1"/>
    <w:multiLevelType w:val="multilevel"/>
    <w:tmpl w:val="4F887744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num w:numId="1">
    <w:abstractNumId w:val="0"/>
  </w:num>
  <w:num w:numId="2">
    <w:abstractNumId w:val="5"/>
  </w:num>
  <w:num w:numId="3">
    <w:abstractNumId w:val="14"/>
  </w:num>
  <w:num w:numId="4">
    <w:abstractNumId w:val="6"/>
  </w:num>
  <w:num w:numId="5">
    <w:abstractNumId w:val="4"/>
  </w:num>
  <w:num w:numId="6">
    <w:abstractNumId w:val="11"/>
  </w:num>
  <w:num w:numId="7">
    <w:abstractNumId w:val="10"/>
  </w:num>
  <w:num w:numId="8">
    <w:abstractNumId w:val="2"/>
  </w:num>
  <w:num w:numId="9">
    <w:abstractNumId w:val="12"/>
  </w:num>
  <w:num w:numId="10">
    <w:abstractNumId w:val="7"/>
  </w:num>
  <w:num w:numId="11">
    <w:abstractNumId w:val="13"/>
  </w:num>
  <w:num w:numId="12">
    <w:abstractNumId w:val="3"/>
  </w:num>
  <w:num w:numId="13">
    <w:abstractNumId w:val="8"/>
  </w:num>
  <w:num w:numId="14">
    <w:abstractNumId w:val="9"/>
  </w:num>
  <w:num w:numId="1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363"/>
    <w:rsid w:val="000020CF"/>
    <w:rsid w:val="00003A55"/>
    <w:rsid w:val="00011BD1"/>
    <w:rsid w:val="00014B0E"/>
    <w:rsid w:val="00014CB6"/>
    <w:rsid w:val="00021065"/>
    <w:rsid w:val="0002133B"/>
    <w:rsid w:val="00021EDD"/>
    <w:rsid w:val="00022934"/>
    <w:rsid w:val="000251B4"/>
    <w:rsid w:val="00025A77"/>
    <w:rsid w:val="00030B92"/>
    <w:rsid w:val="000311EE"/>
    <w:rsid w:val="00032017"/>
    <w:rsid w:val="0003285D"/>
    <w:rsid w:val="000365D8"/>
    <w:rsid w:val="000432DF"/>
    <w:rsid w:val="000433A6"/>
    <w:rsid w:val="00045287"/>
    <w:rsid w:val="00045BFD"/>
    <w:rsid w:val="00050729"/>
    <w:rsid w:val="00050FD1"/>
    <w:rsid w:val="000530ED"/>
    <w:rsid w:val="00053EEA"/>
    <w:rsid w:val="000566F3"/>
    <w:rsid w:val="00062D39"/>
    <w:rsid w:val="000638B4"/>
    <w:rsid w:val="00065869"/>
    <w:rsid w:val="000717F3"/>
    <w:rsid w:val="0007187B"/>
    <w:rsid w:val="00071E76"/>
    <w:rsid w:val="0007389F"/>
    <w:rsid w:val="0007429A"/>
    <w:rsid w:val="00080BFE"/>
    <w:rsid w:val="00081663"/>
    <w:rsid w:val="0008776F"/>
    <w:rsid w:val="00092913"/>
    <w:rsid w:val="000947AB"/>
    <w:rsid w:val="00094BB2"/>
    <w:rsid w:val="00094F35"/>
    <w:rsid w:val="00095893"/>
    <w:rsid w:val="000967C4"/>
    <w:rsid w:val="000A073A"/>
    <w:rsid w:val="000A14E8"/>
    <w:rsid w:val="000A1D81"/>
    <w:rsid w:val="000A291E"/>
    <w:rsid w:val="000A349E"/>
    <w:rsid w:val="000A3504"/>
    <w:rsid w:val="000A4D6F"/>
    <w:rsid w:val="000A5F15"/>
    <w:rsid w:val="000B2355"/>
    <w:rsid w:val="000C4394"/>
    <w:rsid w:val="000C5597"/>
    <w:rsid w:val="000C6F42"/>
    <w:rsid w:val="000D0CAF"/>
    <w:rsid w:val="000D1373"/>
    <w:rsid w:val="000D25E8"/>
    <w:rsid w:val="000D367B"/>
    <w:rsid w:val="000D7589"/>
    <w:rsid w:val="000E0C54"/>
    <w:rsid w:val="000E7ABA"/>
    <w:rsid w:val="000F71EE"/>
    <w:rsid w:val="000F77A0"/>
    <w:rsid w:val="00100A3A"/>
    <w:rsid w:val="0010242E"/>
    <w:rsid w:val="001101D6"/>
    <w:rsid w:val="00110E6A"/>
    <w:rsid w:val="001119DD"/>
    <w:rsid w:val="00111B31"/>
    <w:rsid w:val="00113D08"/>
    <w:rsid w:val="001156BE"/>
    <w:rsid w:val="00116496"/>
    <w:rsid w:val="00124380"/>
    <w:rsid w:val="001319F4"/>
    <w:rsid w:val="001322ED"/>
    <w:rsid w:val="001324FB"/>
    <w:rsid w:val="00132892"/>
    <w:rsid w:val="001411D0"/>
    <w:rsid w:val="0014286A"/>
    <w:rsid w:val="00143332"/>
    <w:rsid w:val="001509E6"/>
    <w:rsid w:val="00151D82"/>
    <w:rsid w:val="00153E1A"/>
    <w:rsid w:val="00154363"/>
    <w:rsid w:val="00157192"/>
    <w:rsid w:val="00172769"/>
    <w:rsid w:val="00172C10"/>
    <w:rsid w:val="001732A1"/>
    <w:rsid w:val="001733BD"/>
    <w:rsid w:val="001762A0"/>
    <w:rsid w:val="00181EE6"/>
    <w:rsid w:val="0018239B"/>
    <w:rsid w:val="00183685"/>
    <w:rsid w:val="001878CC"/>
    <w:rsid w:val="00190DE0"/>
    <w:rsid w:val="001934DA"/>
    <w:rsid w:val="00196FEF"/>
    <w:rsid w:val="001A03F0"/>
    <w:rsid w:val="001A2151"/>
    <w:rsid w:val="001A2FB0"/>
    <w:rsid w:val="001A3DCD"/>
    <w:rsid w:val="001A4A5F"/>
    <w:rsid w:val="001A5ED8"/>
    <w:rsid w:val="001A6645"/>
    <w:rsid w:val="001B071F"/>
    <w:rsid w:val="001B18FB"/>
    <w:rsid w:val="001B2104"/>
    <w:rsid w:val="001B22B2"/>
    <w:rsid w:val="001B524C"/>
    <w:rsid w:val="001B5B3A"/>
    <w:rsid w:val="001C01E8"/>
    <w:rsid w:val="001C08C5"/>
    <w:rsid w:val="001C1AD3"/>
    <w:rsid w:val="001C50F1"/>
    <w:rsid w:val="001C5428"/>
    <w:rsid w:val="001C7987"/>
    <w:rsid w:val="001D42ED"/>
    <w:rsid w:val="001E161C"/>
    <w:rsid w:val="001E400B"/>
    <w:rsid w:val="001E4903"/>
    <w:rsid w:val="001F21BC"/>
    <w:rsid w:val="001F7ACB"/>
    <w:rsid w:val="00205DCD"/>
    <w:rsid w:val="00205FC3"/>
    <w:rsid w:val="00207DF4"/>
    <w:rsid w:val="0021120C"/>
    <w:rsid w:val="0021169B"/>
    <w:rsid w:val="0021392C"/>
    <w:rsid w:val="0021500A"/>
    <w:rsid w:val="002155F3"/>
    <w:rsid w:val="00215980"/>
    <w:rsid w:val="00220BEC"/>
    <w:rsid w:val="00220DBC"/>
    <w:rsid w:val="00224105"/>
    <w:rsid w:val="00226D61"/>
    <w:rsid w:val="00230764"/>
    <w:rsid w:val="00232CB5"/>
    <w:rsid w:val="00233E66"/>
    <w:rsid w:val="0023410C"/>
    <w:rsid w:val="00235C51"/>
    <w:rsid w:val="00240CF7"/>
    <w:rsid w:val="00240F0F"/>
    <w:rsid w:val="00241E4F"/>
    <w:rsid w:val="00244564"/>
    <w:rsid w:val="002556C4"/>
    <w:rsid w:val="002560BE"/>
    <w:rsid w:val="00261B0F"/>
    <w:rsid w:val="00264B89"/>
    <w:rsid w:val="00265633"/>
    <w:rsid w:val="002662C9"/>
    <w:rsid w:val="00270327"/>
    <w:rsid w:val="0027158C"/>
    <w:rsid w:val="002759A3"/>
    <w:rsid w:val="00276101"/>
    <w:rsid w:val="00276D96"/>
    <w:rsid w:val="00283B84"/>
    <w:rsid w:val="00291D84"/>
    <w:rsid w:val="002923CF"/>
    <w:rsid w:val="002A2A25"/>
    <w:rsid w:val="002A2F5E"/>
    <w:rsid w:val="002A32B8"/>
    <w:rsid w:val="002A3FD9"/>
    <w:rsid w:val="002A541B"/>
    <w:rsid w:val="002A5719"/>
    <w:rsid w:val="002A6F3C"/>
    <w:rsid w:val="002A73D7"/>
    <w:rsid w:val="002A7D06"/>
    <w:rsid w:val="002B0481"/>
    <w:rsid w:val="002B2E4A"/>
    <w:rsid w:val="002B4D50"/>
    <w:rsid w:val="002B5046"/>
    <w:rsid w:val="002B6645"/>
    <w:rsid w:val="002C1E06"/>
    <w:rsid w:val="002C76CE"/>
    <w:rsid w:val="002D04F3"/>
    <w:rsid w:val="002D1CF8"/>
    <w:rsid w:val="002D1EF3"/>
    <w:rsid w:val="002D7DF9"/>
    <w:rsid w:val="002E102E"/>
    <w:rsid w:val="002E1326"/>
    <w:rsid w:val="002E3571"/>
    <w:rsid w:val="002E3E15"/>
    <w:rsid w:val="002F0DA7"/>
    <w:rsid w:val="002F1E36"/>
    <w:rsid w:val="002F2EF6"/>
    <w:rsid w:val="002F30FE"/>
    <w:rsid w:val="002F3E3F"/>
    <w:rsid w:val="002F4E95"/>
    <w:rsid w:val="002F54F9"/>
    <w:rsid w:val="00303042"/>
    <w:rsid w:val="00305AFC"/>
    <w:rsid w:val="00306F13"/>
    <w:rsid w:val="00312E00"/>
    <w:rsid w:val="0031480B"/>
    <w:rsid w:val="00314BED"/>
    <w:rsid w:val="0032213F"/>
    <w:rsid w:val="00326411"/>
    <w:rsid w:val="003306B4"/>
    <w:rsid w:val="00330E9E"/>
    <w:rsid w:val="00331250"/>
    <w:rsid w:val="00333472"/>
    <w:rsid w:val="003348E7"/>
    <w:rsid w:val="00334965"/>
    <w:rsid w:val="0034070F"/>
    <w:rsid w:val="00340B60"/>
    <w:rsid w:val="00343AF8"/>
    <w:rsid w:val="00343E39"/>
    <w:rsid w:val="003456E2"/>
    <w:rsid w:val="00346580"/>
    <w:rsid w:val="00346AEB"/>
    <w:rsid w:val="0034725A"/>
    <w:rsid w:val="00361189"/>
    <w:rsid w:val="00370829"/>
    <w:rsid w:val="003756DB"/>
    <w:rsid w:val="00375EF6"/>
    <w:rsid w:val="00386595"/>
    <w:rsid w:val="00387E7F"/>
    <w:rsid w:val="00391E32"/>
    <w:rsid w:val="00394147"/>
    <w:rsid w:val="00394A40"/>
    <w:rsid w:val="00395766"/>
    <w:rsid w:val="003A7440"/>
    <w:rsid w:val="003B0904"/>
    <w:rsid w:val="003B134E"/>
    <w:rsid w:val="003B167F"/>
    <w:rsid w:val="003B168F"/>
    <w:rsid w:val="003B3955"/>
    <w:rsid w:val="003B4431"/>
    <w:rsid w:val="003B78CB"/>
    <w:rsid w:val="003C3F0D"/>
    <w:rsid w:val="003D169E"/>
    <w:rsid w:val="003D2FE0"/>
    <w:rsid w:val="003D321F"/>
    <w:rsid w:val="003D336A"/>
    <w:rsid w:val="003D6377"/>
    <w:rsid w:val="003E3F3F"/>
    <w:rsid w:val="003E43C1"/>
    <w:rsid w:val="003E4407"/>
    <w:rsid w:val="003E4F7C"/>
    <w:rsid w:val="003E76B7"/>
    <w:rsid w:val="003F01D8"/>
    <w:rsid w:val="00400EB7"/>
    <w:rsid w:val="00401BDB"/>
    <w:rsid w:val="0040235D"/>
    <w:rsid w:val="0040473F"/>
    <w:rsid w:val="00404740"/>
    <w:rsid w:val="00406D45"/>
    <w:rsid w:val="00414243"/>
    <w:rsid w:val="00420E6D"/>
    <w:rsid w:val="0042195A"/>
    <w:rsid w:val="00422AD6"/>
    <w:rsid w:val="00423E92"/>
    <w:rsid w:val="004273D2"/>
    <w:rsid w:val="004335EB"/>
    <w:rsid w:val="00434B4F"/>
    <w:rsid w:val="004353EC"/>
    <w:rsid w:val="00435492"/>
    <w:rsid w:val="00443109"/>
    <w:rsid w:val="00443AD3"/>
    <w:rsid w:val="0045252A"/>
    <w:rsid w:val="00455AEB"/>
    <w:rsid w:val="00457549"/>
    <w:rsid w:val="00462D04"/>
    <w:rsid w:val="004636DB"/>
    <w:rsid w:val="00464B66"/>
    <w:rsid w:val="00466131"/>
    <w:rsid w:val="00467ACA"/>
    <w:rsid w:val="00470DF9"/>
    <w:rsid w:val="004741CE"/>
    <w:rsid w:val="004777FD"/>
    <w:rsid w:val="004834F2"/>
    <w:rsid w:val="00485911"/>
    <w:rsid w:val="00495A7A"/>
    <w:rsid w:val="0049604B"/>
    <w:rsid w:val="004962A6"/>
    <w:rsid w:val="004A1347"/>
    <w:rsid w:val="004A255D"/>
    <w:rsid w:val="004A3584"/>
    <w:rsid w:val="004A469F"/>
    <w:rsid w:val="004A4D8C"/>
    <w:rsid w:val="004B1CD7"/>
    <w:rsid w:val="004B36CE"/>
    <w:rsid w:val="004B5BAF"/>
    <w:rsid w:val="004C2907"/>
    <w:rsid w:val="004C6623"/>
    <w:rsid w:val="004C7738"/>
    <w:rsid w:val="004D1D2D"/>
    <w:rsid w:val="004D1FBD"/>
    <w:rsid w:val="004D3DEE"/>
    <w:rsid w:val="004D5C67"/>
    <w:rsid w:val="004D68C3"/>
    <w:rsid w:val="004D6C42"/>
    <w:rsid w:val="004E040B"/>
    <w:rsid w:val="004E0814"/>
    <w:rsid w:val="004E314B"/>
    <w:rsid w:val="004E5D0C"/>
    <w:rsid w:val="004E6173"/>
    <w:rsid w:val="004E755D"/>
    <w:rsid w:val="004F3754"/>
    <w:rsid w:val="004F5D5E"/>
    <w:rsid w:val="004F60B0"/>
    <w:rsid w:val="004F62A7"/>
    <w:rsid w:val="004F7E63"/>
    <w:rsid w:val="00502354"/>
    <w:rsid w:val="005071C1"/>
    <w:rsid w:val="0051091D"/>
    <w:rsid w:val="00512E3A"/>
    <w:rsid w:val="00513318"/>
    <w:rsid w:val="00513B8B"/>
    <w:rsid w:val="0051557E"/>
    <w:rsid w:val="005172CE"/>
    <w:rsid w:val="00524565"/>
    <w:rsid w:val="00531563"/>
    <w:rsid w:val="00533DAD"/>
    <w:rsid w:val="00535E88"/>
    <w:rsid w:val="00536073"/>
    <w:rsid w:val="00536C8A"/>
    <w:rsid w:val="005378A9"/>
    <w:rsid w:val="00540A07"/>
    <w:rsid w:val="0054296B"/>
    <w:rsid w:val="00544949"/>
    <w:rsid w:val="005473F7"/>
    <w:rsid w:val="00547612"/>
    <w:rsid w:val="005501D5"/>
    <w:rsid w:val="00556DB2"/>
    <w:rsid w:val="00557C23"/>
    <w:rsid w:val="00560FD6"/>
    <w:rsid w:val="00561078"/>
    <w:rsid w:val="0056132C"/>
    <w:rsid w:val="00562FA2"/>
    <w:rsid w:val="00565ECC"/>
    <w:rsid w:val="00565F72"/>
    <w:rsid w:val="00567069"/>
    <w:rsid w:val="00567764"/>
    <w:rsid w:val="00567C62"/>
    <w:rsid w:val="00572D63"/>
    <w:rsid w:val="00573145"/>
    <w:rsid w:val="005733D6"/>
    <w:rsid w:val="005736C1"/>
    <w:rsid w:val="00580673"/>
    <w:rsid w:val="005824E2"/>
    <w:rsid w:val="00584B4B"/>
    <w:rsid w:val="00585884"/>
    <w:rsid w:val="005877BF"/>
    <w:rsid w:val="0059605E"/>
    <w:rsid w:val="005A2056"/>
    <w:rsid w:val="005A4F5D"/>
    <w:rsid w:val="005B0AF2"/>
    <w:rsid w:val="005B3D35"/>
    <w:rsid w:val="005B58A1"/>
    <w:rsid w:val="005B7478"/>
    <w:rsid w:val="005B7C86"/>
    <w:rsid w:val="005B7EEF"/>
    <w:rsid w:val="005C0615"/>
    <w:rsid w:val="005C0F0F"/>
    <w:rsid w:val="005C1962"/>
    <w:rsid w:val="005C3EBA"/>
    <w:rsid w:val="005C78C9"/>
    <w:rsid w:val="005D0341"/>
    <w:rsid w:val="005D03BA"/>
    <w:rsid w:val="005D06EB"/>
    <w:rsid w:val="005D18CB"/>
    <w:rsid w:val="005D4D0B"/>
    <w:rsid w:val="005D5438"/>
    <w:rsid w:val="005E7DFA"/>
    <w:rsid w:val="005F1A05"/>
    <w:rsid w:val="005F2C4F"/>
    <w:rsid w:val="005F2F05"/>
    <w:rsid w:val="005F56D9"/>
    <w:rsid w:val="005F5901"/>
    <w:rsid w:val="005F64CF"/>
    <w:rsid w:val="00600A90"/>
    <w:rsid w:val="00602F3D"/>
    <w:rsid w:val="0060487D"/>
    <w:rsid w:val="00604FDB"/>
    <w:rsid w:val="006050FA"/>
    <w:rsid w:val="00606BA9"/>
    <w:rsid w:val="00610731"/>
    <w:rsid w:val="0061093D"/>
    <w:rsid w:val="00614087"/>
    <w:rsid w:val="006157C8"/>
    <w:rsid w:val="00617EF6"/>
    <w:rsid w:val="006246A6"/>
    <w:rsid w:val="00626902"/>
    <w:rsid w:val="00626EB5"/>
    <w:rsid w:val="0062798A"/>
    <w:rsid w:val="00633706"/>
    <w:rsid w:val="006413E5"/>
    <w:rsid w:val="00642649"/>
    <w:rsid w:val="00651D40"/>
    <w:rsid w:val="00652C16"/>
    <w:rsid w:val="00661B60"/>
    <w:rsid w:val="00664B64"/>
    <w:rsid w:val="00670F63"/>
    <w:rsid w:val="00671942"/>
    <w:rsid w:val="00672287"/>
    <w:rsid w:val="00672EFB"/>
    <w:rsid w:val="00674F8F"/>
    <w:rsid w:val="00680CEF"/>
    <w:rsid w:val="006824EC"/>
    <w:rsid w:val="006833CD"/>
    <w:rsid w:val="006836E0"/>
    <w:rsid w:val="00683EF4"/>
    <w:rsid w:val="006867DE"/>
    <w:rsid w:val="00686C3D"/>
    <w:rsid w:val="00687B12"/>
    <w:rsid w:val="00687DFB"/>
    <w:rsid w:val="006A0022"/>
    <w:rsid w:val="006A25D0"/>
    <w:rsid w:val="006A3BC7"/>
    <w:rsid w:val="006A6618"/>
    <w:rsid w:val="006B1B8C"/>
    <w:rsid w:val="006B4E9D"/>
    <w:rsid w:val="006B62CE"/>
    <w:rsid w:val="006B66BC"/>
    <w:rsid w:val="006C2796"/>
    <w:rsid w:val="006D0A99"/>
    <w:rsid w:val="006D2ACA"/>
    <w:rsid w:val="006D3B71"/>
    <w:rsid w:val="006D4793"/>
    <w:rsid w:val="006D6A53"/>
    <w:rsid w:val="006E0E58"/>
    <w:rsid w:val="006F2E5C"/>
    <w:rsid w:val="006F6B54"/>
    <w:rsid w:val="007015C8"/>
    <w:rsid w:val="00703A42"/>
    <w:rsid w:val="0070762D"/>
    <w:rsid w:val="00711797"/>
    <w:rsid w:val="00713914"/>
    <w:rsid w:val="007144B1"/>
    <w:rsid w:val="007213B0"/>
    <w:rsid w:val="00721520"/>
    <w:rsid w:val="00723DD2"/>
    <w:rsid w:val="0072413D"/>
    <w:rsid w:val="00724467"/>
    <w:rsid w:val="00724B4F"/>
    <w:rsid w:val="00725ECB"/>
    <w:rsid w:val="00730417"/>
    <w:rsid w:val="00731286"/>
    <w:rsid w:val="00731E99"/>
    <w:rsid w:val="00733730"/>
    <w:rsid w:val="007347C4"/>
    <w:rsid w:val="007358A7"/>
    <w:rsid w:val="00737642"/>
    <w:rsid w:val="0074056E"/>
    <w:rsid w:val="00740CFD"/>
    <w:rsid w:val="00742944"/>
    <w:rsid w:val="00742E32"/>
    <w:rsid w:val="00744A2A"/>
    <w:rsid w:val="007471A9"/>
    <w:rsid w:val="00747D87"/>
    <w:rsid w:val="00753891"/>
    <w:rsid w:val="0075478D"/>
    <w:rsid w:val="00754E6C"/>
    <w:rsid w:val="00755673"/>
    <w:rsid w:val="00755FE3"/>
    <w:rsid w:val="00756334"/>
    <w:rsid w:val="00756EE6"/>
    <w:rsid w:val="007608E8"/>
    <w:rsid w:val="007637B5"/>
    <w:rsid w:val="00767280"/>
    <w:rsid w:val="007700BE"/>
    <w:rsid w:val="007728A0"/>
    <w:rsid w:val="00775BA2"/>
    <w:rsid w:val="00777FFE"/>
    <w:rsid w:val="007803A0"/>
    <w:rsid w:val="00781A86"/>
    <w:rsid w:val="007875CA"/>
    <w:rsid w:val="007878C8"/>
    <w:rsid w:val="00790C93"/>
    <w:rsid w:val="007927BD"/>
    <w:rsid w:val="00792896"/>
    <w:rsid w:val="00793C89"/>
    <w:rsid w:val="0079680A"/>
    <w:rsid w:val="007A038A"/>
    <w:rsid w:val="007A12E2"/>
    <w:rsid w:val="007A4D0F"/>
    <w:rsid w:val="007A4DCA"/>
    <w:rsid w:val="007B2777"/>
    <w:rsid w:val="007B3341"/>
    <w:rsid w:val="007B40FE"/>
    <w:rsid w:val="007B4F0A"/>
    <w:rsid w:val="007B6A0F"/>
    <w:rsid w:val="007B774F"/>
    <w:rsid w:val="007C371F"/>
    <w:rsid w:val="007C5FBD"/>
    <w:rsid w:val="007C601E"/>
    <w:rsid w:val="007C6CEE"/>
    <w:rsid w:val="007D0275"/>
    <w:rsid w:val="007D0983"/>
    <w:rsid w:val="007D138F"/>
    <w:rsid w:val="007D3E46"/>
    <w:rsid w:val="007E177B"/>
    <w:rsid w:val="007E1CA8"/>
    <w:rsid w:val="007E2232"/>
    <w:rsid w:val="007E305E"/>
    <w:rsid w:val="007E48E2"/>
    <w:rsid w:val="007E5282"/>
    <w:rsid w:val="007E5B47"/>
    <w:rsid w:val="007E7A22"/>
    <w:rsid w:val="007F074B"/>
    <w:rsid w:val="007F117C"/>
    <w:rsid w:val="007F3857"/>
    <w:rsid w:val="007F5595"/>
    <w:rsid w:val="007F5AA6"/>
    <w:rsid w:val="007F6197"/>
    <w:rsid w:val="007F6796"/>
    <w:rsid w:val="007F6A30"/>
    <w:rsid w:val="008012FF"/>
    <w:rsid w:val="0080175B"/>
    <w:rsid w:val="00802252"/>
    <w:rsid w:val="008022D4"/>
    <w:rsid w:val="0080490E"/>
    <w:rsid w:val="00805C81"/>
    <w:rsid w:val="00807254"/>
    <w:rsid w:val="00820737"/>
    <w:rsid w:val="00824A0F"/>
    <w:rsid w:val="00825DC2"/>
    <w:rsid w:val="00826C06"/>
    <w:rsid w:val="00827038"/>
    <w:rsid w:val="008272D9"/>
    <w:rsid w:val="008310FE"/>
    <w:rsid w:val="008343B2"/>
    <w:rsid w:val="00835363"/>
    <w:rsid w:val="008367A1"/>
    <w:rsid w:val="0083777E"/>
    <w:rsid w:val="008405E5"/>
    <w:rsid w:val="00840B3F"/>
    <w:rsid w:val="00841047"/>
    <w:rsid w:val="00845F7F"/>
    <w:rsid w:val="00846361"/>
    <w:rsid w:val="00846627"/>
    <w:rsid w:val="008529F8"/>
    <w:rsid w:val="00854EB9"/>
    <w:rsid w:val="008555E5"/>
    <w:rsid w:val="0086040C"/>
    <w:rsid w:val="00862BB1"/>
    <w:rsid w:val="008652A1"/>
    <w:rsid w:val="00867E0E"/>
    <w:rsid w:val="00871ED9"/>
    <w:rsid w:val="0087203A"/>
    <w:rsid w:val="00872B91"/>
    <w:rsid w:val="0087457E"/>
    <w:rsid w:val="008752A5"/>
    <w:rsid w:val="008754F1"/>
    <w:rsid w:val="0088039E"/>
    <w:rsid w:val="008809EB"/>
    <w:rsid w:val="00884228"/>
    <w:rsid w:val="008914DC"/>
    <w:rsid w:val="0089389E"/>
    <w:rsid w:val="00893B26"/>
    <w:rsid w:val="00896006"/>
    <w:rsid w:val="008A0EEE"/>
    <w:rsid w:val="008A1641"/>
    <w:rsid w:val="008A1DCC"/>
    <w:rsid w:val="008A3BA5"/>
    <w:rsid w:val="008A3BDC"/>
    <w:rsid w:val="008A4C85"/>
    <w:rsid w:val="008A4EC8"/>
    <w:rsid w:val="008A7D79"/>
    <w:rsid w:val="008B328C"/>
    <w:rsid w:val="008B4425"/>
    <w:rsid w:val="008B447B"/>
    <w:rsid w:val="008B7B9D"/>
    <w:rsid w:val="008C0A6D"/>
    <w:rsid w:val="008C0FA3"/>
    <w:rsid w:val="008C190E"/>
    <w:rsid w:val="008C6623"/>
    <w:rsid w:val="008D05B4"/>
    <w:rsid w:val="008D0DAC"/>
    <w:rsid w:val="008D15C4"/>
    <w:rsid w:val="008D2364"/>
    <w:rsid w:val="008D6934"/>
    <w:rsid w:val="008E0D32"/>
    <w:rsid w:val="008E235D"/>
    <w:rsid w:val="008E2CB3"/>
    <w:rsid w:val="008E5264"/>
    <w:rsid w:val="008E74F7"/>
    <w:rsid w:val="008F1036"/>
    <w:rsid w:val="008F1F83"/>
    <w:rsid w:val="008F3B40"/>
    <w:rsid w:val="008F60C1"/>
    <w:rsid w:val="00903DAC"/>
    <w:rsid w:val="00912E18"/>
    <w:rsid w:val="009139A0"/>
    <w:rsid w:val="00914129"/>
    <w:rsid w:val="009144B8"/>
    <w:rsid w:val="00920C78"/>
    <w:rsid w:val="009223FC"/>
    <w:rsid w:val="009240AA"/>
    <w:rsid w:val="0092655E"/>
    <w:rsid w:val="00927A2D"/>
    <w:rsid w:val="00927B10"/>
    <w:rsid w:val="00930ECB"/>
    <w:rsid w:val="00933A47"/>
    <w:rsid w:val="00936900"/>
    <w:rsid w:val="00937F95"/>
    <w:rsid w:val="009425D5"/>
    <w:rsid w:val="00942A0B"/>
    <w:rsid w:val="0094631A"/>
    <w:rsid w:val="009531F6"/>
    <w:rsid w:val="009701B2"/>
    <w:rsid w:val="00972CE1"/>
    <w:rsid w:val="00974881"/>
    <w:rsid w:val="00976453"/>
    <w:rsid w:val="00976A1F"/>
    <w:rsid w:val="00977824"/>
    <w:rsid w:val="00985B9A"/>
    <w:rsid w:val="00987CF8"/>
    <w:rsid w:val="00990F92"/>
    <w:rsid w:val="00991375"/>
    <w:rsid w:val="00995078"/>
    <w:rsid w:val="009A0F3F"/>
    <w:rsid w:val="009A2A6E"/>
    <w:rsid w:val="009B100E"/>
    <w:rsid w:val="009B4F40"/>
    <w:rsid w:val="009B5C7E"/>
    <w:rsid w:val="009C5E41"/>
    <w:rsid w:val="009C700B"/>
    <w:rsid w:val="009C7128"/>
    <w:rsid w:val="009D3E65"/>
    <w:rsid w:val="009D4F7D"/>
    <w:rsid w:val="009D66C1"/>
    <w:rsid w:val="009D7B55"/>
    <w:rsid w:val="009E0959"/>
    <w:rsid w:val="009E0B0B"/>
    <w:rsid w:val="009E4E68"/>
    <w:rsid w:val="009F1954"/>
    <w:rsid w:val="009F2D4F"/>
    <w:rsid w:val="009F4053"/>
    <w:rsid w:val="009F700B"/>
    <w:rsid w:val="009F761D"/>
    <w:rsid w:val="00A02A35"/>
    <w:rsid w:val="00A0348A"/>
    <w:rsid w:val="00A2058B"/>
    <w:rsid w:val="00A22C98"/>
    <w:rsid w:val="00A24672"/>
    <w:rsid w:val="00A24F1A"/>
    <w:rsid w:val="00A26760"/>
    <w:rsid w:val="00A27606"/>
    <w:rsid w:val="00A27675"/>
    <w:rsid w:val="00A30608"/>
    <w:rsid w:val="00A31E9D"/>
    <w:rsid w:val="00A3440F"/>
    <w:rsid w:val="00A357B4"/>
    <w:rsid w:val="00A44CFF"/>
    <w:rsid w:val="00A60A2B"/>
    <w:rsid w:val="00A60C2F"/>
    <w:rsid w:val="00A644F8"/>
    <w:rsid w:val="00A67E02"/>
    <w:rsid w:val="00A7642D"/>
    <w:rsid w:val="00A80553"/>
    <w:rsid w:val="00A83489"/>
    <w:rsid w:val="00A8569C"/>
    <w:rsid w:val="00A92F9D"/>
    <w:rsid w:val="00A94181"/>
    <w:rsid w:val="00A95BAE"/>
    <w:rsid w:val="00A96550"/>
    <w:rsid w:val="00A979FC"/>
    <w:rsid w:val="00AA1402"/>
    <w:rsid w:val="00AA1B06"/>
    <w:rsid w:val="00AA220A"/>
    <w:rsid w:val="00AA31A4"/>
    <w:rsid w:val="00AB1B33"/>
    <w:rsid w:val="00AB4EEB"/>
    <w:rsid w:val="00AB647B"/>
    <w:rsid w:val="00AB6B6A"/>
    <w:rsid w:val="00AC1D42"/>
    <w:rsid w:val="00AC21B6"/>
    <w:rsid w:val="00AC67F2"/>
    <w:rsid w:val="00AD0023"/>
    <w:rsid w:val="00AD009C"/>
    <w:rsid w:val="00AD0B63"/>
    <w:rsid w:val="00AD4A6C"/>
    <w:rsid w:val="00AD7D37"/>
    <w:rsid w:val="00AE11E3"/>
    <w:rsid w:val="00AE7D46"/>
    <w:rsid w:val="00AF0AA5"/>
    <w:rsid w:val="00AF164A"/>
    <w:rsid w:val="00AF242E"/>
    <w:rsid w:val="00AF400A"/>
    <w:rsid w:val="00AF6608"/>
    <w:rsid w:val="00B01B62"/>
    <w:rsid w:val="00B119A6"/>
    <w:rsid w:val="00B12CAE"/>
    <w:rsid w:val="00B145C5"/>
    <w:rsid w:val="00B1771A"/>
    <w:rsid w:val="00B22857"/>
    <w:rsid w:val="00B234BB"/>
    <w:rsid w:val="00B24879"/>
    <w:rsid w:val="00B31A6B"/>
    <w:rsid w:val="00B31C23"/>
    <w:rsid w:val="00B3202B"/>
    <w:rsid w:val="00B33107"/>
    <w:rsid w:val="00B33741"/>
    <w:rsid w:val="00B4039F"/>
    <w:rsid w:val="00B4499C"/>
    <w:rsid w:val="00B44B29"/>
    <w:rsid w:val="00B47215"/>
    <w:rsid w:val="00B528E7"/>
    <w:rsid w:val="00B52B98"/>
    <w:rsid w:val="00B5382C"/>
    <w:rsid w:val="00B5496D"/>
    <w:rsid w:val="00B57FC5"/>
    <w:rsid w:val="00B60ABC"/>
    <w:rsid w:val="00B60DD6"/>
    <w:rsid w:val="00B619A0"/>
    <w:rsid w:val="00B62457"/>
    <w:rsid w:val="00B629C2"/>
    <w:rsid w:val="00B637EB"/>
    <w:rsid w:val="00B70481"/>
    <w:rsid w:val="00B7115D"/>
    <w:rsid w:val="00B71975"/>
    <w:rsid w:val="00B727B4"/>
    <w:rsid w:val="00B749C0"/>
    <w:rsid w:val="00B75AD9"/>
    <w:rsid w:val="00B802C3"/>
    <w:rsid w:val="00B811DB"/>
    <w:rsid w:val="00B81A0A"/>
    <w:rsid w:val="00B876F6"/>
    <w:rsid w:val="00B87D75"/>
    <w:rsid w:val="00B90D80"/>
    <w:rsid w:val="00B92FFF"/>
    <w:rsid w:val="00B96FEC"/>
    <w:rsid w:val="00B9781E"/>
    <w:rsid w:val="00BA0BFE"/>
    <w:rsid w:val="00BA1902"/>
    <w:rsid w:val="00BA25B6"/>
    <w:rsid w:val="00BA3802"/>
    <w:rsid w:val="00BA501E"/>
    <w:rsid w:val="00BA55BB"/>
    <w:rsid w:val="00BA56FC"/>
    <w:rsid w:val="00BA574A"/>
    <w:rsid w:val="00BA63EA"/>
    <w:rsid w:val="00BB215D"/>
    <w:rsid w:val="00BC1BF1"/>
    <w:rsid w:val="00BC21B9"/>
    <w:rsid w:val="00BC499A"/>
    <w:rsid w:val="00BC57A7"/>
    <w:rsid w:val="00BC72EE"/>
    <w:rsid w:val="00BD04B3"/>
    <w:rsid w:val="00BD1564"/>
    <w:rsid w:val="00BD2819"/>
    <w:rsid w:val="00BD37B2"/>
    <w:rsid w:val="00BD3BF0"/>
    <w:rsid w:val="00BD475D"/>
    <w:rsid w:val="00BD4E20"/>
    <w:rsid w:val="00BE0976"/>
    <w:rsid w:val="00BE6286"/>
    <w:rsid w:val="00BF053D"/>
    <w:rsid w:val="00BF0662"/>
    <w:rsid w:val="00BF1522"/>
    <w:rsid w:val="00BF2BB6"/>
    <w:rsid w:val="00BF3311"/>
    <w:rsid w:val="00BF42B9"/>
    <w:rsid w:val="00BF7026"/>
    <w:rsid w:val="00C0172A"/>
    <w:rsid w:val="00C038B6"/>
    <w:rsid w:val="00C116C8"/>
    <w:rsid w:val="00C13A1A"/>
    <w:rsid w:val="00C149D3"/>
    <w:rsid w:val="00C173FC"/>
    <w:rsid w:val="00C21060"/>
    <w:rsid w:val="00C222B1"/>
    <w:rsid w:val="00C239C9"/>
    <w:rsid w:val="00C247F1"/>
    <w:rsid w:val="00C255A4"/>
    <w:rsid w:val="00C334C2"/>
    <w:rsid w:val="00C334F5"/>
    <w:rsid w:val="00C3628A"/>
    <w:rsid w:val="00C36656"/>
    <w:rsid w:val="00C375CE"/>
    <w:rsid w:val="00C41ECF"/>
    <w:rsid w:val="00C42CF3"/>
    <w:rsid w:val="00C44E17"/>
    <w:rsid w:val="00C45169"/>
    <w:rsid w:val="00C51552"/>
    <w:rsid w:val="00C53554"/>
    <w:rsid w:val="00C53C99"/>
    <w:rsid w:val="00C54EEC"/>
    <w:rsid w:val="00C54F96"/>
    <w:rsid w:val="00C55246"/>
    <w:rsid w:val="00C55FC0"/>
    <w:rsid w:val="00C577A8"/>
    <w:rsid w:val="00C577CF"/>
    <w:rsid w:val="00C65CEF"/>
    <w:rsid w:val="00C716BB"/>
    <w:rsid w:val="00C726CA"/>
    <w:rsid w:val="00C73620"/>
    <w:rsid w:val="00C84944"/>
    <w:rsid w:val="00C902E5"/>
    <w:rsid w:val="00C91067"/>
    <w:rsid w:val="00C93469"/>
    <w:rsid w:val="00C943F6"/>
    <w:rsid w:val="00CA307A"/>
    <w:rsid w:val="00CA61E8"/>
    <w:rsid w:val="00CB08A7"/>
    <w:rsid w:val="00CB2E64"/>
    <w:rsid w:val="00CB4BA7"/>
    <w:rsid w:val="00CB5087"/>
    <w:rsid w:val="00CC0D5F"/>
    <w:rsid w:val="00CC1E8D"/>
    <w:rsid w:val="00CC4377"/>
    <w:rsid w:val="00CC4C33"/>
    <w:rsid w:val="00CC5DDE"/>
    <w:rsid w:val="00CD0AD5"/>
    <w:rsid w:val="00CD0DE0"/>
    <w:rsid w:val="00CD4704"/>
    <w:rsid w:val="00CE5C48"/>
    <w:rsid w:val="00CE62E5"/>
    <w:rsid w:val="00CE747E"/>
    <w:rsid w:val="00CF0342"/>
    <w:rsid w:val="00CF3722"/>
    <w:rsid w:val="00D022FE"/>
    <w:rsid w:val="00D05297"/>
    <w:rsid w:val="00D0673A"/>
    <w:rsid w:val="00D074E0"/>
    <w:rsid w:val="00D17753"/>
    <w:rsid w:val="00D2025E"/>
    <w:rsid w:val="00D23026"/>
    <w:rsid w:val="00D25041"/>
    <w:rsid w:val="00D26246"/>
    <w:rsid w:val="00D27EDA"/>
    <w:rsid w:val="00D31995"/>
    <w:rsid w:val="00D34769"/>
    <w:rsid w:val="00D37277"/>
    <w:rsid w:val="00D37D01"/>
    <w:rsid w:val="00D42D37"/>
    <w:rsid w:val="00D4335C"/>
    <w:rsid w:val="00D44E44"/>
    <w:rsid w:val="00D46210"/>
    <w:rsid w:val="00D50E09"/>
    <w:rsid w:val="00D519DA"/>
    <w:rsid w:val="00D5301A"/>
    <w:rsid w:val="00D54BE8"/>
    <w:rsid w:val="00D54DA7"/>
    <w:rsid w:val="00D6453A"/>
    <w:rsid w:val="00D65E53"/>
    <w:rsid w:val="00D66E53"/>
    <w:rsid w:val="00D70B41"/>
    <w:rsid w:val="00D73539"/>
    <w:rsid w:val="00D75C11"/>
    <w:rsid w:val="00D764B9"/>
    <w:rsid w:val="00D81219"/>
    <w:rsid w:val="00D8344D"/>
    <w:rsid w:val="00D87D67"/>
    <w:rsid w:val="00DA4A7D"/>
    <w:rsid w:val="00DA5FDD"/>
    <w:rsid w:val="00DB061E"/>
    <w:rsid w:val="00DB1335"/>
    <w:rsid w:val="00DB305E"/>
    <w:rsid w:val="00DB5E7A"/>
    <w:rsid w:val="00DB7736"/>
    <w:rsid w:val="00DC0545"/>
    <w:rsid w:val="00DC0A4A"/>
    <w:rsid w:val="00DC104A"/>
    <w:rsid w:val="00DC3432"/>
    <w:rsid w:val="00DC53A0"/>
    <w:rsid w:val="00DC5B50"/>
    <w:rsid w:val="00DD063D"/>
    <w:rsid w:val="00DD0A55"/>
    <w:rsid w:val="00DD56B9"/>
    <w:rsid w:val="00DD6184"/>
    <w:rsid w:val="00DD6E64"/>
    <w:rsid w:val="00DE158D"/>
    <w:rsid w:val="00DE566A"/>
    <w:rsid w:val="00DF4355"/>
    <w:rsid w:val="00DF4C2C"/>
    <w:rsid w:val="00DF6D74"/>
    <w:rsid w:val="00E00D02"/>
    <w:rsid w:val="00E036EF"/>
    <w:rsid w:val="00E14314"/>
    <w:rsid w:val="00E1580D"/>
    <w:rsid w:val="00E16703"/>
    <w:rsid w:val="00E2350A"/>
    <w:rsid w:val="00E23F12"/>
    <w:rsid w:val="00E301AF"/>
    <w:rsid w:val="00E30C74"/>
    <w:rsid w:val="00E34460"/>
    <w:rsid w:val="00E361CF"/>
    <w:rsid w:val="00E36DEE"/>
    <w:rsid w:val="00E41B67"/>
    <w:rsid w:val="00E41E47"/>
    <w:rsid w:val="00E42CFB"/>
    <w:rsid w:val="00E43BD8"/>
    <w:rsid w:val="00E44A8B"/>
    <w:rsid w:val="00E45C25"/>
    <w:rsid w:val="00E45FE8"/>
    <w:rsid w:val="00E576E6"/>
    <w:rsid w:val="00E65F68"/>
    <w:rsid w:val="00E72C6E"/>
    <w:rsid w:val="00E74879"/>
    <w:rsid w:val="00E80A60"/>
    <w:rsid w:val="00E80F83"/>
    <w:rsid w:val="00E85B3F"/>
    <w:rsid w:val="00E87506"/>
    <w:rsid w:val="00E97803"/>
    <w:rsid w:val="00EA08E1"/>
    <w:rsid w:val="00EA0CAA"/>
    <w:rsid w:val="00EA21EB"/>
    <w:rsid w:val="00EA515A"/>
    <w:rsid w:val="00EB01EB"/>
    <w:rsid w:val="00EC1593"/>
    <w:rsid w:val="00EC3638"/>
    <w:rsid w:val="00EC48CA"/>
    <w:rsid w:val="00ED1435"/>
    <w:rsid w:val="00ED1687"/>
    <w:rsid w:val="00ED25A8"/>
    <w:rsid w:val="00ED25E6"/>
    <w:rsid w:val="00ED3C08"/>
    <w:rsid w:val="00ED472C"/>
    <w:rsid w:val="00ED4ACE"/>
    <w:rsid w:val="00ED6C47"/>
    <w:rsid w:val="00EE0201"/>
    <w:rsid w:val="00EE10B7"/>
    <w:rsid w:val="00EE495A"/>
    <w:rsid w:val="00EE7E11"/>
    <w:rsid w:val="00EE7F68"/>
    <w:rsid w:val="00F0351D"/>
    <w:rsid w:val="00F04BFA"/>
    <w:rsid w:val="00F12708"/>
    <w:rsid w:val="00F14D9D"/>
    <w:rsid w:val="00F223B9"/>
    <w:rsid w:val="00F2291B"/>
    <w:rsid w:val="00F26BE0"/>
    <w:rsid w:val="00F273EC"/>
    <w:rsid w:val="00F30B4B"/>
    <w:rsid w:val="00F3373C"/>
    <w:rsid w:val="00F33CB4"/>
    <w:rsid w:val="00F375F0"/>
    <w:rsid w:val="00F37CF3"/>
    <w:rsid w:val="00F414B7"/>
    <w:rsid w:val="00F414C0"/>
    <w:rsid w:val="00F44A96"/>
    <w:rsid w:val="00F44BBD"/>
    <w:rsid w:val="00F50B2A"/>
    <w:rsid w:val="00F531F4"/>
    <w:rsid w:val="00F554FD"/>
    <w:rsid w:val="00F56D83"/>
    <w:rsid w:val="00F602F7"/>
    <w:rsid w:val="00F6265D"/>
    <w:rsid w:val="00F632B3"/>
    <w:rsid w:val="00F66D1D"/>
    <w:rsid w:val="00F677B6"/>
    <w:rsid w:val="00F67C80"/>
    <w:rsid w:val="00F72A15"/>
    <w:rsid w:val="00F73803"/>
    <w:rsid w:val="00F73B3D"/>
    <w:rsid w:val="00F76C6D"/>
    <w:rsid w:val="00F7796C"/>
    <w:rsid w:val="00F8310E"/>
    <w:rsid w:val="00F849FA"/>
    <w:rsid w:val="00F90767"/>
    <w:rsid w:val="00F90800"/>
    <w:rsid w:val="00F9210B"/>
    <w:rsid w:val="00F92A71"/>
    <w:rsid w:val="00F92C17"/>
    <w:rsid w:val="00F94334"/>
    <w:rsid w:val="00F944BE"/>
    <w:rsid w:val="00F95680"/>
    <w:rsid w:val="00F965A8"/>
    <w:rsid w:val="00FA1F7A"/>
    <w:rsid w:val="00FA3888"/>
    <w:rsid w:val="00FA5CA5"/>
    <w:rsid w:val="00FB03AE"/>
    <w:rsid w:val="00FB233B"/>
    <w:rsid w:val="00FB559A"/>
    <w:rsid w:val="00FB651E"/>
    <w:rsid w:val="00FC073E"/>
    <w:rsid w:val="00FC1A01"/>
    <w:rsid w:val="00FC283A"/>
    <w:rsid w:val="00FC5C55"/>
    <w:rsid w:val="00FD052E"/>
    <w:rsid w:val="00FD183B"/>
    <w:rsid w:val="00FD2B2F"/>
    <w:rsid w:val="00FD453C"/>
    <w:rsid w:val="00FD6AF7"/>
    <w:rsid w:val="00FE0594"/>
    <w:rsid w:val="00FE4950"/>
    <w:rsid w:val="00FE600E"/>
    <w:rsid w:val="00FF079A"/>
    <w:rsid w:val="00FF0B7B"/>
    <w:rsid w:val="00FF0DA4"/>
    <w:rsid w:val="00FF16DF"/>
    <w:rsid w:val="00FF2DDE"/>
    <w:rsid w:val="00FF43D2"/>
    <w:rsid w:val="00FF502F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1BDAE12-9C41-4850-8565-DE444E5F2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36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1"/>
    <w:qFormat/>
    <w:rsid w:val="00835363"/>
    <w:pPr>
      <w:keepNext/>
      <w:keepLines/>
      <w:spacing w:before="480"/>
      <w:jc w:val="center"/>
      <w:outlineLvl w:val="0"/>
    </w:pPr>
    <w:rPr>
      <w:b/>
      <w:bCs/>
      <w:caps/>
      <w:sz w:val="28"/>
      <w:szCs w:val="28"/>
      <w:lang w:val="en-US"/>
    </w:rPr>
  </w:style>
  <w:style w:type="paragraph" w:styleId="2">
    <w:name w:val="heading 2"/>
    <w:basedOn w:val="a"/>
    <w:next w:val="a"/>
    <w:link w:val="21"/>
    <w:uiPriority w:val="99"/>
    <w:qFormat/>
    <w:rsid w:val="00835363"/>
    <w:pPr>
      <w:keepNext/>
      <w:keepLines/>
      <w:suppressAutoHyphens/>
      <w:jc w:val="center"/>
      <w:outlineLvl w:val="1"/>
    </w:pPr>
    <w:rPr>
      <w:b/>
      <w:bCs/>
      <w:iCs/>
      <w:kern w:val="24"/>
      <w:sz w:val="28"/>
      <w:szCs w:val="28"/>
    </w:rPr>
  </w:style>
  <w:style w:type="paragraph" w:styleId="3">
    <w:name w:val="heading 3"/>
    <w:aliases w:val="H3,&quot;Сапфир&quot;"/>
    <w:basedOn w:val="a"/>
    <w:next w:val="a"/>
    <w:link w:val="30"/>
    <w:qFormat/>
    <w:rsid w:val="00835363"/>
    <w:pPr>
      <w:keepNext/>
      <w:numPr>
        <w:ilvl w:val="2"/>
        <w:numId w:val="1"/>
      </w:numPr>
      <w:suppressAutoHyphens/>
      <w:spacing w:before="240" w:after="120"/>
      <w:outlineLvl w:val="2"/>
    </w:pPr>
    <w:rPr>
      <w:rFonts w:ascii="Calibri" w:eastAsia="Calibri" w:hAnsi="Calibri"/>
      <w:b/>
      <w:sz w:val="28"/>
      <w:szCs w:val="24"/>
    </w:rPr>
  </w:style>
  <w:style w:type="paragraph" w:styleId="4">
    <w:name w:val="heading 4"/>
    <w:basedOn w:val="a"/>
    <w:next w:val="a"/>
    <w:link w:val="40"/>
    <w:qFormat/>
    <w:rsid w:val="00835363"/>
    <w:pPr>
      <w:keepNext/>
      <w:suppressAutoHyphens/>
      <w:spacing w:after="60"/>
      <w:jc w:val="center"/>
      <w:outlineLvl w:val="3"/>
    </w:pPr>
    <w:rPr>
      <w:b/>
      <w:sz w:val="24"/>
    </w:rPr>
  </w:style>
  <w:style w:type="paragraph" w:styleId="6">
    <w:name w:val="heading 6"/>
    <w:aliases w:val="H6"/>
    <w:basedOn w:val="a"/>
    <w:next w:val="a"/>
    <w:link w:val="60"/>
    <w:qFormat/>
    <w:rsid w:val="00835363"/>
    <w:pPr>
      <w:numPr>
        <w:ilvl w:val="5"/>
        <w:numId w:val="1"/>
      </w:numPr>
      <w:spacing w:before="240" w:after="60"/>
      <w:jc w:val="both"/>
      <w:outlineLvl w:val="5"/>
    </w:pPr>
    <w:rPr>
      <w:rFonts w:ascii="PetersburgCTT" w:eastAsia="Calibri" w:hAnsi="PetersburgCTT"/>
      <w:i/>
      <w:szCs w:val="24"/>
    </w:rPr>
  </w:style>
  <w:style w:type="paragraph" w:styleId="7">
    <w:name w:val="heading 7"/>
    <w:basedOn w:val="a"/>
    <w:next w:val="a"/>
    <w:link w:val="70"/>
    <w:qFormat/>
    <w:rsid w:val="00835363"/>
    <w:pPr>
      <w:numPr>
        <w:ilvl w:val="6"/>
        <w:numId w:val="1"/>
      </w:numPr>
      <w:spacing w:before="240" w:after="60"/>
      <w:jc w:val="both"/>
      <w:outlineLvl w:val="6"/>
    </w:pPr>
    <w:rPr>
      <w:rFonts w:ascii="PetersburgCTT" w:eastAsia="Calibri" w:hAnsi="PetersburgCTT"/>
      <w:szCs w:val="24"/>
    </w:rPr>
  </w:style>
  <w:style w:type="paragraph" w:styleId="8">
    <w:name w:val="heading 8"/>
    <w:basedOn w:val="a"/>
    <w:next w:val="a"/>
    <w:link w:val="80"/>
    <w:qFormat/>
    <w:rsid w:val="00835363"/>
    <w:pPr>
      <w:numPr>
        <w:ilvl w:val="7"/>
        <w:numId w:val="1"/>
      </w:numPr>
      <w:spacing w:before="240" w:after="60"/>
      <w:jc w:val="both"/>
      <w:outlineLvl w:val="7"/>
    </w:pPr>
    <w:rPr>
      <w:rFonts w:ascii="PetersburgCTT" w:eastAsia="Calibri" w:hAnsi="PetersburgCTT"/>
      <w:i/>
      <w:szCs w:val="24"/>
    </w:rPr>
  </w:style>
  <w:style w:type="paragraph" w:styleId="9">
    <w:name w:val="heading 9"/>
    <w:basedOn w:val="a"/>
    <w:next w:val="a"/>
    <w:link w:val="90"/>
    <w:qFormat/>
    <w:rsid w:val="00835363"/>
    <w:pPr>
      <w:numPr>
        <w:ilvl w:val="8"/>
        <w:numId w:val="1"/>
      </w:numPr>
      <w:spacing w:before="240" w:after="60"/>
      <w:jc w:val="both"/>
      <w:outlineLvl w:val="8"/>
    </w:pPr>
    <w:rPr>
      <w:rFonts w:ascii="PetersburgCTT" w:eastAsia="Calibri" w:hAnsi="PetersburgCTT"/>
      <w:i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rsid w:val="00835363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character" w:customStyle="1" w:styleId="21">
    <w:name w:val="Заголовок 2 Знак1"/>
    <w:link w:val="2"/>
    <w:uiPriority w:val="99"/>
    <w:rsid w:val="00835363"/>
    <w:rPr>
      <w:rFonts w:ascii="Times New Roman" w:eastAsia="Times New Roman" w:hAnsi="Times New Roman" w:cs="Times New Roman"/>
      <w:b/>
      <w:bCs/>
      <w:iCs/>
      <w:kern w:val="24"/>
      <w:sz w:val="28"/>
      <w:szCs w:val="28"/>
    </w:rPr>
  </w:style>
  <w:style w:type="character" w:customStyle="1" w:styleId="30">
    <w:name w:val="Заголовок 3 Знак"/>
    <w:aliases w:val="H3 Знак,&quot;Сапфир&quot; Знак"/>
    <w:basedOn w:val="a0"/>
    <w:link w:val="3"/>
    <w:rsid w:val="00835363"/>
    <w:rPr>
      <w:b/>
      <w:sz w:val="28"/>
      <w:szCs w:val="24"/>
    </w:rPr>
  </w:style>
  <w:style w:type="character" w:customStyle="1" w:styleId="40">
    <w:name w:val="Заголовок 4 Знак"/>
    <w:basedOn w:val="a0"/>
    <w:link w:val="4"/>
    <w:rsid w:val="0083536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aliases w:val="H6 Знак"/>
    <w:basedOn w:val="a0"/>
    <w:link w:val="6"/>
    <w:rsid w:val="00835363"/>
    <w:rPr>
      <w:rFonts w:ascii="PetersburgCTT" w:hAnsi="PetersburgCTT"/>
      <w:i/>
      <w:szCs w:val="24"/>
    </w:rPr>
  </w:style>
  <w:style w:type="character" w:customStyle="1" w:styleId="70">
    <w:name w:val="Заголовок 7 Знак"/>
    <w:basedOn w:val="a0"/>
    <w:link w:val="7"/>
    <w:rsid w:val="00835363"/>
    <w:rPr>
      <w:rFonts w:ascii="PetersburgCTT" w:hAnsi="PetersburgCTT"/>
      <w:szCs w:val="24"/>
    </w:rPr>
  </w:style>
  <w:style w:type="character" w:customStyle="1" w:styleId="80">
    <w:name w:val="Заголовок 8 Знак"/>
    <w:basedOn w:val="a0"/>
    <w:link w:val="8"/>
    <w:rsid w:val="00835363"/>
    <w:rPr>
      <w:rFonts w:ascii="PetersburgCTT" w:hAnsi="PetersburgCTT"/>
      <w:i/>
      <w:szCs w:val="24"/>
    </w:rPr>
  </w:style>
  <w:style w:type="character" w:customStyle="1" w:styleId="90">
    <w:name w:val="Заголовок 9 Знак"/>
    <w:basedOn w:val="a0"/>
    <w:link w:val="9"/>
    <w:rsid w:val="00835363"/>
    <w:rPr>
      <w:rFonts w:ascii="PetersburgCTT" w:hAnsi="PetersburgCTT"/>
      <w:i/>
      <w:sz w:val="18"/>
      <w:szCs w:val="24"/>
    </w:rPr>
  </w:style>
  <w:style w:type="character" w:customStyle="1" w:styleId="10">
    <w:name w:val="Заголовок 1 Знак"/>
    <w:basedOn w:val="a0"/>
    <w:uiPriority w:val="9"/>
    <w:rsid w:val="00835363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uiPriority w:val="99"/>
    <w:rsid w:val="0083536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rsid w:val="0083536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35363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835363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12">
    <w:name w:val="ВК1"/>
    <w:basedOn w:val="a3"/>
    <w:rsid w:val="00835363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5">
    <w:name w:val="Balloon Text"/>
    <w:basedOn w:val="a"/>
    <w:link w:val="a6"/>
    <w:uiPriority w:val="99"/>
    <w:unhideWhenUsed/>
    <w:rsid w:val="00835363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835363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13">
    <w:name w:val="Верхний колонтитул Знак1"/>
    <w:uiPriority w:val="99"/>
    <w:rsid w:val="00835363"/>
    <w:rPr>
      <w:rFonts w:ascii="Times New Roman CYR" w:eastAsia="Times New Roman" w:hAnsi="Times New Roman CYR"/>
      <w:sz w:val="28"/>
    </w:rPr>
  </w:style>
  <w:style w:type="paragraph" w:styleId="22">
    <w:name w:val="Body Text Indent 2"/>
    <w:basedOn w:val="a"/>
    <w:link w:val="23"/>
    <w:uiPriority w:val="99"/>
    <w:rsid w:val="00835363"/>
    <w:pPr>
      <w:widowControl w:val="0"/>
      <w:shd w:val="clear" w:color="auto" w:fill="FFFFFF"/>
      <w:autoSpaceDE w:val="0"/>
      <w:autoSpaceDN w:val="0"/>
      <w:adjustRightInd w:val="0"/>
      <w:ind w:left="1843" w:hanging="1838"/>
      <w:jc w:val="both"/>
    </w:pPr>
    <w:rPr>
      <w:sz w:val="28"/>
      <w:szCs w:val="28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83536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styleId="a7">
    <w:name w:val="footer"/>
    <w:basedOn w:val="a"/>
    <w:link w:val="a8"/>
    <w:unhideWhenUsed/>
    <w:rsid w:val="0083536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83536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Nonformat">
    <w:name w:val="ConsPlusNonformat"/>
    <w:rsid w:val="0083536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List Paragraph"/>
    <w:basedOn w:val="a"/>
    <w:uiPriority w:val="34"/>
    <w:qFormat/>
    <w:rsid w:val="00835363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link w:val="ab"/>
    <w:uiPriority w:val="99"/>
    <w:rsid w:val="00835363"/>
    <w:rPr>
      <w:rFonts w:ascii="Times New Roman CYR" w:eastAsia="Times New Roman" w:hAnsi="Times New Roman CYR"/>
      <w:sz w:val="28"/>
    </w:rPr>
  </w:style>
  <w:style w:type="paragraph" w:styleId="ab">
    <w:name w:val="Body Text Indent"/>
    <w:aliases w:val="Основной текст 1,Нумерованный список !!,Надин стиль,Body Text Indent,Iniiaiie oaeno 1"/>
    <w:basedOn w:val="a"/>
    <w:link w:val="aa"/>
    <w:uiPriority w:val="99"/>
    <w:rsid w:val="00835363"/>
    <w:pPr>
      <w:tabs>
        <w:tab w:val="left" w:pos="709"/>
      </w:tabs>
      <w:ind w:firstLine="284"/>
      <w:jc w:val="both"/>
    </w:pPr>
    <w:rPr>
      <w:rFonts w:ascii="Times New Roman CYR" w:hAnsi="Times New Roman CYR"/>
      <w:sz w:val="28"/>
    </w:rPr>
  </w:style>
  <w:style w:type="character" w:customStyle="1" w:styleId="14">
    <w:name w:val="Основной текст с отступом Знак1"/>
    <w:basedOn w:val="a0"/>
    <w:uiPriority w:val="99"/>
    <w:semiHidden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d"/>
    <w:rsid w:val="00835363"/>
    <w:pPr>
      <w:jc w:val="both"/>
    </w:pPr>
    <w:rPr>
      <w:rFonts w:ascii="Times New Roman CYR" w:hAnsi="Times New Roman CYR"/>
    </w:rPr>
  </w:style>
  <w:style w:type="character" w:customStyle="1" w:styleId="ad">
    <w:name w:val="Текст сноски Знак"/>
    <w:aliases w:val="Текст сноски-FN Знак2,Footnote Text Char Знак Знак Знак3,Footnote Text Char Знак Знак2,single space Знак1,footnote text Знак1,Текст сноски Знак Знак Знак Знак1,Footnote Text Char Знак Знак Знак Знак Знак"/>
    <w:basedOn w:val="a0"/>
    <w:link w:val="ac"/>
    <w:rsid w:val="00835363"/>
    <w:rPr>
      <w:rFonts w:ascii="Times New Roman CYR" w:eastAsia="Times New Roman" w:hAnsi="Times New Roman CYR" w:cs="Times New Roman"/>
      <w:sz w:val="20"/>
      <w:szCs w:val="20"/>
    </w:rPr>
  </w:style>
  <w:style w:type="character" w:styleId="ae">
    <w:name w:val="footnote reference"/>
    <w:rsid w:val="00835363"/>
    <w:rPr>
      <w:rFonts w:cs="Times New Roman"/>
      <w:vertAlign w:val="superscript"/>
    </w:rPr>
  </w:style>
  <w:style w:type="character" w:customStyle="1" w:styleId="210">
    <w:name w:val="Основной текст с отступом 2 Знак1"/>
    <w:rsid w:val="00835363"/>
    <w:rPr>
      <w:rFonts w:ascii="Times New Roman CYR" w:eastAsia="Times New Roman" w:hAnsi="Times New Roman CYR" w:cs="Times New Roman"/>
      <w:sz w:val="28"/>
      <w:szCs w:val="20"/>
    </w:rPr>
  </w:style>
  <w:style w:type="character" w:customStyle="1" w:styleId="15">
    <w:name w:val="Нижний колонтитул Знак1"/>
    <w:rsid w:val="00835363"/>
    <w:rPr>
      <w:rFonts w:ascii="Times New Roman CYR" w:eastAsia="Times New Roman" w:hAnsi="Times New Roman CYR" w:cs="Times New Roman"/>
      <w:sz w:val="28"/>
      <w:szCs w:val="20"/>
    </w:rPr>
  </w:style>
  <w:style w:type="character" w:styleId="af">
    <w:name w:val="Hyperlink"/>
    <w:uiPriority w:val="99"/>
    <w:unhideWhenUsed/>
    <w:rsid w:val="00835363"/>
    <w:rPr>
      <w:color w:val="0000FF"/>
      <w:u w:val="single"/>
    </w:rPr>
  </w:style>
  <w:style w:type="paragraph" w:customStyle="1" w:styleId="16">
    <w:name w:val="1 Заголовок"/>
    <w:basedOn w:val="1"/>
    <w:link w:val="17"/>
    <w:uiPriority w:val="99"/>
    <w:qFormat/>
    <w:rsid w:val="00835363"/>
    <w:pPr>
      <w:keepLines w:val="0"/>
      <w:pageBreakBefore/>
      <w:suppressAutoHyphens/>
      <w:spacing w:before="0" w:after="240" w:line="288" w:lineRule="auto"/>
      <w:ind w:left="284"/>
    </w:pPr>
    <w:rPr>
      <w:kern w:val="24"/>
      <w:szCs w:val="32"/>
    </w:rPr>
  </w:style>
  <w:style w:type="character" w:customStyle="1" w:styleId="17">
    <w:name w:val="1 Заголовок Знак"/>
    <w:link w:val="16"/>
    <w:uiPriority w:val="99"/>
    <w:locked/>
    <w:rsid w:val="00835363"/>
    <w:rPr>
      <w:rFonts w:ascii="Times New Roman" w:eastAsia="Times New Roman" w:hAnsi="Times New Roman" w:cs="Times New Roman"/>
      <w:b/>
      <w:bCs/>
      <w:caps/>
      <w:kern w:val="24"/>
      <w:sz w:val="28"/>
      <w:szCs w:val="32"/>
      <w:lang w:val="en-US"/>
    </w:rPr>
  </w:style>
  <w:style w:type="character" w:customStyle="1" w:styleId="-FN">
    <w:name w:val="Текст сноски-FN Знак"/>
    <w:aliases w:val="Footnote Text Char Знак Знак Знак,Footnote Text Char Знак Знак1,Текст сноски Знак1,Текст сноски Знак Знак,single space Знак,footnote text Знак,Текст сноски Знак Знак Знак Знак,Текст сноски Знак Знак Знак1"/>
    <w:rsid w:val="00835363"/>
    <w:rPr>
      <w:rFonts w:ascii="Times New Roman" w:hAnsi="Times New Roman"/>
    </w:rPr>
  </w:style>
  <w:style w:type="paragraph" w:styleId="HTML">
    <w:name w:val="HTML Preformatted"/>
    <w:basedOn w:val="a"/>
    <w:link w:val="HTML1"/>
    <w:rsid w:val="008353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1">
    <w:name w:val="Стандартный HTML Знак1"/>
    <w:link w:val="HTML"/>
    <w:rsid w:val="00835363"/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uiPriority w:val="99"/>
    <w:rsid w:val="00835363"/>
    <w:rPr>
      <w:rFonts w:ascii="Consolas" w:eastAsia="Times New Roman" w:hAnsi="Consolas" w:cs="Times New Roman"/>
      <w:sz w:val="20"/>
      <w:szCs w:val="20"/>
      <w:lang w:eastAsia="ru-RU"/>
    </w:rPr>
  </w:style>
  <w:style w:type="paragraph" w:styleId="af0">
    <w:name w:val="Plain Text"/>
    <w:basedOn w:val="a"/>
    <w:link w:val="18"/>
    <w:rsid w:val="00835363"/>
    <w:rPr>
      <w:rFonts w:ascii="Courier New" w:hAnsi="Courier New"/>
    </w:rPr>
  </w:style>
  <w:style w:type="character" w:customStyle="1" w:styleId="18">
    <w:name w:val="Текст Знак1"/>
    <w:link w:val="af0"/>
    <w:rsid w:val="00835363"/>
    <w:rPr>
      <w:rFonts w:ascii="Courier New" w:eastAsia="Times New Roman" w:hAnsi="Courier New" w:cs="Times New Roman"/>
      <w:sz w:val="20"/>
      <w:szCs w:val="20"/>
    </w:rPr>
  </w:style>
  <w:style w:type="character" w:customStyle="1" w:styleId="af1">
    <w:name w:val="Текст Знак"/>
    <w:basedOn w:val="a0"/>
    <w:uiPriority w:val="99"/>
    <w:rsid w:val="00835363"/>
    <w:rPr>
      <w:rFonts w:ascii="Consolas" w:eastAsia="Times New Roman" w:hAnsi="Consolas" w:cs="Times New Roman"/>
      <w:sz w:val="21"/>
      <w:szCs w:val="21"/>
      <w:lang w:eastAsia="ru-RU"/>
    </w:rPr>
  </w:style>
  <w:style w:type="paragraph" w:customStyle="1" w:styleId="19">
    <w:name w:val="Стиль1"/>
    <w:uiPriority w:val="99"/>
    <w:rsid w:val="00835363"/>
    <w:pPr>
      <w:widowControl w:val="0"/>
    </w:pPr>
    <w:rPr>
      <w:rFonts w:ascii="Times New Roman" w:eastAsia="Times New Roman" w:hAnsi="Times New Roman"/>
      <w:sz w:val="28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uiPriority w:val="99"/>
    <w:rsid w:val="00835363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2">
    <w:name w:val="Body Text"/>
    <w:aliases w:val="Основной текст1,Основной текст Знак Знак,bt"/>
    <w:basedOn w:val="a"/>
    <w:link w:val="1a"/>
    <w:uiPriority w:val="99"/>
    <w:rsid w:val="00835363"/>
    <w:rPr>
      <w:b/>
      <w:sz w:val="40"/>
      <w:u w:val="single"/>
    </w:rPr>
  </w:style>
  <w:style w:type="character" w:customStyle="1" w:styleId="1a">
    <w:name w:val="Основной текст Знак1"/>
    <w:aliases w:val="Основной текст1 Знак1,Основной текст Знак Знак Знак1,bt Знак"/>
    <w:link w:val="af2"/>
    <w:uiPriority w:val="99"/>
    <w:rsid w:val="00835363"/>
    <w:rPr>
      <w:rFonts w:ascii="Times New Roman" w:eastAsia="Times New Roman" w:hAnsi="Times New Roman" w:cs="Times New Roman"/>
      <w:b/>
      <w:sz w:val="40"/>
      <w:szCs w:val="20"/>
      <w:u w:val="single"/>
    </w:rPr>
  </w:style>
  <w:style w:type="character" w:customStyle="1" w:styleId="af3">
    <w:name w:val="Основной текст Знак"/>
    <w:basedOn w:val="a0"/>
    <w:uiPriority w:val="99"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b">
    <w:name w:val="Текст выноски Знак1"/>
    <w:uiPriority w:val="99"/>
    <w:semiHidden/>
    <w:rsid w:val="00835363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FollowedHyperlink"/>
    <w:uiPriority w:val="99"/>
    <w:unhideWhenUsed/>
    <w:rsid w:val="00835363"/>
    <w:rPr>
      <w:color w:val="800080"/>
      <w:u w:val="single"/>
    </w:rPr>
  </w:style>
  <w:style w:type="paragraph" w:customStyle="1" w:styleId="1c">
    <w:name w:val="Обычный1"/>
    <w:rsid w:val="00835363"/>
    <w:pPr>
      <w:widowControl w:val="0"/>
      <w:spacing w:line="260" w:lineRule="auto"/>
      <w:ind w:firstLine="580"/>
      <w:jc w:val="both"/>
    </w:pPr>
    <w:rPr>
      <w:rFonts w:ascii="Times New Roman" w:eastAsia="Times New Roman" w:hAnsi="Times New Roman"/>
      <w:snapToGrid w:val="0"/>
      <w:sz w:val="28"/>
    </w:rPr>
  </w:style>
  <w:style w:type="paragraph" w:customStyle="1" w:styleId="af5">
    <w:name w:val="Таблица"/>
    <w:basedOn w:val="a"/>
    <w:qFormat/>
    <w:rsid w:val="00835363"/>
    <w:pPr>
      <w:jc w:val="center"/>
    </w:pPr>
    <w:rPr>
      <w:rFonts w:eastAsia="Calibri"/>
      <w:b/>
      <w:sz w:val="28"/>
      <w:szCs w:val="28"/>
    </w:rPr>
  </w:style>
  <w:style w:type="paragraph" w:styleId="24">
    <w:name w:val="Body Text 2"/>
    <w:basedOn w:val="a"/>
    <w:link w:val="211"/>
    <w:rsid w:val="00835363"/>
    <w:pPr>
      <w:spacing w:after="120" w:line="480" w:lineRule="auto"/>
    </w:pPr>
    <w:rPr>
      <w:sz w:val="24"/>
      <w:szCs w:val="24"/>
    </w:rPr>
  </w:style>
  <w:style w:type="character" w:customStyle="1" w:styleId="211">
    <w:name w:val="Основной текст 2 Знак1"/>
    <w:link w:val="24"/>
    <w:rsid w:val="00835363"/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2 Знак"/>
    <w:basedOn w:val="a0"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annotation reference"/>
    <w:rsid w:val="00835363"/>
    <w:rPr>
      <w:sz w:val="16"/>
      <w:szCs w:val="16"/>
    </w:rPr>
  </w:style>
  <w:style w:type="character" w:customStyle="1" w:styleId="af7">
    <w:name w:val="Текст примечания Знак"/>
    <w:link w:val="af8"/>
    <w:uiPriority w:val="99"/>
    <w:rsid w:val="00835363"/>
    <w:rPr>
      <w:rFonts w:ascii="Times New Roman" w:eastAsia="Times New Roman" w:hAnsi="Times New Roman"/>
    </w:rPr>
  </w:style>
  <w:style w:type="paragraph" w:styleId="af8">
    <w:name w:val="annotation text"/>
    <w:basedOn w:val="a"/>
    <w:link w:val="af7"/>
    <w:uiPriority w:val="99"/>
    <w:rsid w:val="00835363"/>
  </w:style>
  <w:style w:type="character" w:customStyle="1" w:styleId="1d">
    <w:name w:val="Текст примечания Знак1"/>
    <w:basedOn w:val="a0"/>
    <w:uiPriority w:val="99"/>
    <w:semiHidden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Стандарт"/>
    <w:basedOn w:val="a"/>
    <w:link w:val="afa"/>
    <w:qFormat/>
    <w:rsid w:val="00835363"/>
    <w:pPr>
      <w:spacing w:line="360" w:lineRule="auto"/>
    </w:pPr>
    <w:rPr>
      <w:rFonts w:eastAsia="Calibri"/>
      <w:sz w:val="28"/>
      <w:szCs w:val="28"/>
    </w:rPr>
  </w:style>
  <w:style w:type="character" w:customStyle="1" w:styleId="afa">
    <w:name w:val="Стандарт Знак"/>
    <w:link w:val="af9"/>
    <w:rsid w:val="00835363"/>
    <w:rPr>
      <w:rFonts w:ascii="Times New Roman" w:eastAsia="Calibri" w:hAnsi="Times New Roman" w:cs="Times New Roman"/>
      <w:sz w:val="28"/>
      <w:szCs w:val="28"/>
    </w:rPr>
  </w:style>
  <w:style w:type="character" w:customStyle="1" w:styleId="31">
    <w:name w:val="Основной текст 3 Знак"/>
    <w:link w:val="32"/>
    <w:rsid w:val="00835363"/>
    <w:rPr>
      <w:rFonts w:ascii="Times New Roman CYR" w:eastAsia="Times New Roman" w:hAnsi="Times New Roman CYR"/>
      <w:sz w:val="16"/>
      <w:szCs w:val="16"/>
    </w:rPr>
  </w:style>
  <w:style w:type="paragraph" w:styleId="32">
    <w:name w:val="Body Text 3"/>
    <w:basedOn w:val="a"/>
    <w:link w:val="31"/>
    <w:rsid w:val="00835363"/>
    <w:pPr>
      <w:spacing w:after="120"/>
      <w:jc w:val="both"/>
    </w:pPr>
    <w:rPr>
      <w:rFonts w:ascii="Times New Roman CYR" w:hAnsi="Times New Roman CYR"/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83536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20">
    <w:name w:val="Знак Знак12"/>
    <w:rsid w:val="00835363"/>
    <w:rPr>
      <w:b/>
      <w:bCs/>
      <w:caps/>
      <w:sz w:val="28"/>
      <w:szCs w:val="28"/>
      <w:lang w:val="en-US" w:bidi="ar-SA"/>
    </w:rPr>
  </w:style>
  <w:style w:type="character" w:customStyle="1" w:styleId="afb">
    <w:name w:val="Подзаголовок Знак"/>
    <w:link w:val="afc"/>
    <w:rsid w:val="00835363"/>
    <w:rPr>
      <w:b/>
      <w:bCs/>
      <w:iCs/>
      <w:kern w:val="24"/>
      <w:sz w:val="28"/>
      <w:szCs w:val="28"/>
    </w:rPr>
  </w:style>
  <w:style w:type="paragraph" w:styleId="afc">
    <w:name w:val="Subtitle"/>
    <w:basedOn w:val="a"/>
    <w:link w:val="afb"/>
    <w:qFormat/>
    <w:rsid w:val="00835363"/>
    <w:pPr>
      <w:jc w:val="center"/>
    </w:pPr>
    <w:rPr>
      <w:rFonts w:ascii="Calibri" w:eastAsia="Calibri" w:hAnsi="Calibri"/>
      <w:b/>
      <w:bCs/>
      <w:iCs/>
      <w:kern w:val="24"/>
      <w:sz w:val="28"/>
      <w:szCs w:val="28"/>
    </w:rPr>
  </w:style>
  <w:style w:type="character" w:customStyle="1" w:styleId="1e">
    <w:name w:val="Подзаголовок Знак1"/>
    <w:basedOn w:val="a0"/>
    <w:rsid w:val="0083536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rsid w:val="00835363"/>
    <w:rPr>
      <w:rFonts w:ascii="Times New Roman CYR" w:hAnsi="Times New Roman CYR"/>
      <w:sz w:val="16"/>
      <w:szCs w:val="16"/>
    </w:rPr>
  </w:style>
  <w:style w:type="paragraph" w:styleId="34">
    <w:name w:val="Body Text Indent 3"/>
    <w:basedOn w:val="a"/>
    <w:link w:val="33"/>
    <w:rsid w:val="00835363"/>
    <w:pPr>
      <w:spacing w:after="120"/>
      <w:ind w:left="283"/>
      <w:jc w:val="both"/>
    </w:pPr>
    <w:rPr>
      <w:rFonts w:ascii="Times New Roman CYR" w:eastAsia="Calibri" w:hAnsi="Times New Roman CYR"/>
      <w:sz w:val="16"/>
      <w:szCs w:val="16"/>
    </w:rPr>
  </w:style>
  <w:style w:type="character" w:customStyle="1" w:styleId="311">
    <w:name w:val="Основной текст с отступом 3 Знак1"/>
    <w:basedOn w:val="a0"/>
    <w:uiPriority w:val="99"/>
    <w:semiHidden/>
    <w:rsid w:val="0083536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Normal1">
    <w:name w:val="Normal1"/>
    <w:rsid w:val="00835363"/>
    <w:pPr>
      <w:widowControl w:val="0"/>
      <w:spacing w:line="260" w:lineRule="auto"/>
      <w:ind w:firstLine="580"/>
      <w:jc w:val="both"/>
    </w:pPr>
    <w:rPr>
      <w:rFonts w:ascii="Times New Roman" w:eastAsia="Times New Roman" w:hAnsi="Times New Roman"/>
      <w:sz w:val="28"/>
    </w:rPr>
  </w:style>
  <w:style w:type="paragraph" w:customStyle="1" w:styleId="afd">
    <w:name w:val="Ст. без интервала"/>
    <w:basedOn w:val="afe"/>
    <w:qFormat/>
    <w:rsid w:val="00835363"/>
    <w:pPr>
      <w:ind w:firstLine="709"/>
    </w:pPr>
    <w:rPr>
      <w:rFonts w:ascii="Times New Roman" w:eastAsia="Calibri" w:hAnsi="Times New Roman"/>
      <w:szCs w:val="28"/>
      <w:lang w:eastAsia="en-US"/>
    </w:rPr>
  </w:style>
  <w:style w:type="paragraph" w:styleId="afe">
    <w:name w:val="No Spacing"/>
    <w:uiPriority w:val="1"/>
    <w:qFormat/>
    <w:rsid w:val="00835363"/>
    <w:pPr>
      <w:jc w:val="both"/>
    </w:pPr>
    <w:rPr>
      <w:rFonts w:ascii="Times New Roman CYR" w:eastAsia="Times New Roman" w:hAnsi="Times New Roman CYR"/>
      <w:sz w:val="28"/>
    </w:rPr>
  </w:style>
  <w:style w:type="character" w:customStyle="1" w:styleId="aff">
    <w:name w:val="Ст. без интервала Знак"/>
    <w:rsid w:val="00835363"/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uiPriority w:val="99"/>
    <w:rsid w:val="0083536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130">
    <w:name w:val="Знак Знак13"/>
    <w:rsid w:val="00835363"/>
    <w:rPr>
      <w:rFonts w:eastAsia="Times New Roman"/>
      <w:sz w:val="24"/>
      <w:szCs w:val="24"/>
    </w:rPr>
  </w:style>
  <w:style w:type="character" w:customStyle="1" w:styleId="FontStyle13">
    <w:name w:val="Font Style13"/>
    <w:rsid w:val="00835363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52">
    <w:name w:val="Font Style52"/>
    <w:rsid w:val="00835363"/>
    <w:rPr>
      <w:rFonts w:ascii="Times New Roman" w:hAnsi="Times New Roman" w:cs="Times New Roman"/>
      <w:sz w:val="20"/>
      <w:szCs w:val="20"/>
    </w:rPr>
  </w:style>
  <w:style w:type="character" w:customStyle="1" w:styleId="190">
    <w:name w:val="Знак Знак19"/>
    <w:rsid w:val="00835363"/>
    <w:rPr>
      <w:rFonts w:eastAsia="Times New Roman"/>
      <w:sz w:val="28"/>
      <w:szCs w:val="24"/>
    </w:rPr>
  </w:style>
  <w:style w:type="character" w:customStyle="1" w:styleId="180">
    <w:name w:val="Знак Знак18"/>
    <w:rsid w:val="00835363"/>
    <w:rPr>
      <w:rFonts w:eastAsia="Times New Roman"/>
      <w:b/>
      <w:bCs/>
      <w:sz w:val="36"/>
      <w:szCs w:val="36"/>
    </w:rPr>
  </w:style>
  <w:style w:type="paragraph" w:customStyle="1" w:styleId="Point">
    <w:name w:val="Point"/>
    <w:basedOn w:val="a"/>
    <w:link w:val="PointChar"/>
    <w:rsid w:val="00835363"/>
    <w:pPr>
      <w:spacing w:before="120" w:line="288" w:lineRule="auto"/>
      <w:ind w:firstLine="720"/>
      <w:jc w:val="both"/>
    </w:pPr>
    <w:rPr>
      <w:rFonts w:ascii="Calibri" w:eastAsia="Calibri" w:hAnsi="Calibri"/>
      <w:sz w:val="24"/>
      <w:szCs w:val="24"/>
    </w:rPr>
  </w:style>
  <w:style w:type="character" w:customStyle="1" w:styleId="PointChar">
    <w:name w:val="Point Char"/>
    <w:link w:val="Point"/>
    <w:rsid w:val="00835363"/>
    <w:rPr>
      <w:rFonts w:ascii="Calibri" w:eastAsia="Calibri" w:hAnsi="Calibri" w:cs="Times New Roman"/>
      <w:sz w:val="24"/>
      <w:szCs w:val="24"/>
    </w:rPr>
  </w:style>
  <w:style w:type="character" w:customStyle="1" w:styleId="1f">
    <w:name w:val="Основной текст1 Знак"/>
    <w:aliases w:val="Основной текст Знак Знак Знак,bt Знак Знак"/>
    <w:rsid w:val="00835363"/>
    <w:rPr>
      <w:rFonts w:eastAsia="Times New Roman"/>
      <w:sz w:val="28"/>
    </w:rPr>
  </w:style>
  <w:style w:type="paragraph" w:customStyle="1" w:styleId="ConsNormal">
    <w:name w:val="ConsNormal"/>
    <w:rsid w:val="0083536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f0">
    <w:name w:val="Title"/>
    <w:basedOn w:val="a"/>
    <w:link w:val="aff1"/>
    <w:qFormat/>
    <w:rsid w:val="00835363"/>
    <w:pPr>
      <w:jc w:val="center"/>
    </w:pPr>
    <w:rPr>
      <w:b/>
      <w:sz w:val="28"/>
    </w:rPr>
  </w:style>
  <w:style w:type="character" w:customStyle="1" w:styleId="aff1">
    <w:name w:val="Название Знак"/>
    <w:basedOn w:val="a0"/>
    <w:link w:val="aff0"/>
    <w:rsid w:val="0083536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ff2">
    <w:name w:val="Заголовок текста"/>
    <w:rsid w:val="00835363"/>
    <w:pPr>
      <w:spacing w:after="240"/>
      <w:jc w:val="center"/>
    </w:pPr>
    <w:rPr>
      <w:rFonts w:ascii="Times New Roman" w:eastAsia="Times New Roman" w:hAnsi="Times New Roman"/>
      <w:b/>
      <w:noProof/>
      <w:sz w:val="27"/>
    </w:rPr>
  </w:style>
  <w:style w:type="paragraph" w:customStyle="1" w:styleId="aff3">
    <w:name w:val="Нумерованный абзац"/>
    <w:rsid w:val="00835363"/>
    <w:pPr>
      <w:tabs>
        <w:tab w:val="left" w:pos="1134"/>
      </w:tabs>
      <w:suppressAutoHyphens/>
      <w:spacing w:before="240"/>
      <w:ind w:left="360" w:hanging="36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f4">
    <w:name w:val="Текст концевой сноски Знак"/>
    <w:link w:val="aff5"/>
    <w:uiPriority w:val="99"/>
    <w:rsid w:val="00835363"/>
    <w:rPr>
      <w:rFonts w:ascii="Times New Roman" w:eastAsia="Times New Roman" w:hAnsi="Times New Roman"/>
    </w:rPr>
  </w:style>
  <w:style w:type="paragraph" w:styleId="aff5">
    <w:name w:val="endnote text"/>
    <w:basedOn w:val="a"/>
    <w:link w:val="aff4"/>
    <w:uiPriority w:val="99"/>
    <w:rsid w:val="00835363"/>
  </w:style>
  <w:style w:type="character" w:customStyle="1" w:styleId="1f0">
    <w:name w:val="Текст концевой сноски Знак1"/>
    <w:basedOn w:val="a0"/>
    <w:uiPriority w:val="99"/>
    <w:semiHidden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endnote reference"/>
    <w:uiPriority w:val="99"/>
    <w:rsid w:val="00835363"/>
    <w:rPr>
      <w:vertAlign w:val="superscript"/>
    </w:rPr>
  </w:style>
  <w:style w:type="character" w:customStyle="1" w:styleId="aff7">
    <w:name w:val="Схема документа Знак"/>
    <w:link w:val="aff8"/>
    <w:uiPriority w:val="99"/>
    <w:rsid w:val="00835363"/>
    <w:rPr>
      <w:rFonts w:ascii="Tahoma" w:eastAsia="Times New Roman" w:hAnsi="Tahoma"/>
      <w:sz w:val="16"/>
      <w:szCs w:val="16"/>
    </w:rPr>
  </w:style>
  <w:style w:type="paragraph" w:styleId="aff8">
    <w:name w:val="Document Map"/>
    <w:basedOn w:val="a"/>
    <w:link w:val="aff7"/>
    <w:uiPriority w:val="99"/>
    <w:rsid w:val="00835363"/>
    <w:rPr>
      <w:rFonts w:ascii="Tahoma" w:hAnsi="Tahoma"/>
      <w:sz w:val="16"/>
      <w:szCs w:val="16"/>
    </w:rPr>
  </w:style>
  <w:style w:type="character" w:customStyle="1" w:styleId="1f1">
    <w:name w:val="Схема документа Знак1"/>
    <w:basedOn w:val="a0"/>
    <w:uiPriority w:val="99"/>
    <w:semiHidden/>
    <w:rsid w:val="0083536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9">
    <w:name w:val="Тема примечания Знак"/>
    <w:link w:val="affa"/>
    <w:rsid w:val="00835363"/>
    <w:rPr>
      <w:rFonts w:ascii="Times New Roman" w:eastAsia="Times New Roman" w:hAnsi="Times New Roman"/>
      <w:b/>
      <w:bCs/>
    </w:rPr>
  </w:style>
  <w:style w:type="paragraph" w:styleId="affa">
    <w:name w:val="annotation subject"/>
    <w:basedOn w:val="af8"/>
    <w:next w:val="af8"/>
    <w:link w:val="aff9"/>
    <w:rsid w:val="00835363"/>
    <w:rPr>
      <w:b/>
      <w:bCs/>
    </w:rPr>
  </w:style>
  <w:style w:type="character" w:customStyle="1" w:styleId="1f2">
    <w:name w:val="Тема примечания Знак1"/>
    <w:basedOn w:val="1d"/>
    <w:uiPriority w:val="99"/>
    <w:semiHidden/>
    <w:rsid w:val="0083536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b">
    <w:name w:val="Знак Знак"/>
    <w:locked/>
    <w:rsid w:val="00835363"/>
    <w:rPr>
      <w:sz w:val="24"/>
      <w:szCs w:val="24"/>
      <w:lang w:val="ru-RU" w:eastAsia="ru-RU" w:bidi="ar-SA"/>
    </w:rPr>
  </w:style>
  <w:style w:type="character" w:customStyle="1" w:styleId="35">
    <w:name w:val="Основной текст (3)"/>
    <w:link w:val="312"/>
    <w:locked/>
    <w:rsid w:val="00835363"/>
    <w:rPr>
      <w:b/>
      <w:bCs/>
      <w:shd w:val="clear" w:color="auto" w:fill="FFFFFF"/>
    </w:rPr>
  </w:style>
  <w:style w:type="paragraph" w:customStyle="1" w:styleId="312">
    <w:name w:val="Основной текст (3)1"/>
    <w:basedOn w:val="a"/>
    <w:link w:val="35"/>
    <w:rsid w:val="00835363"/>
    <w:pPr>
      <w:shd w:val="clear" w:color="auto" w:fill="FFFFFF"/>
      <w:spacing w:line="240" w:lineRule="atLeast"/>
    </w:pPr>
    <w:rPr>
      <w:rFonts w:ascii="Calibri" w:eastAsia="Calibri" w:hAnsi="Calibri"/>
      <w:b/>
      <w:bCs/>
    </w:rPr>
  </w:style>
  <w:style w:type="paragraph" w:customStyle="1" w:styleId="ConsPlusDocList">
    <w:name w:val="ConsPlusDocList"/>
    <w:uiPriority w:val="99"/>
    <w:rsid w:val="0083536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fc">
    <w:name w:val="page number"/>
    <w:basedOn w:val="a0"/>
    <w:rsid w:val="00835363"/>
  </w:style>
  <w:style w:type="paragraph" w:customStyle="1" w:styleId="26">
    <w:name w:val="Знак2"/>
    <w:basedOn w:val="a"/>
    <w:rsid w:val="0083536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3">
    <w:name w:val="НК1"/>
    <w:basedOn w:val="a7"/>
    <w:rsid w:val="00835363"/>
    <w:pPr>
      <w:tabs>
        <w:tab w:val="clear" w:pos="4677"/>
        <w:tab w:val="clear" w:pos="9355"/>
        <w:tab w:val="center" w:pos="4703"/>
        <w:tab w:val="right" w:pos="9406"/>
      </w:tabs>
      <w:spacing w:before="120"/>
    </w:pPr>
    <w:rPr>
      <w:sz w:val="16"/>
    </w:rPr>
  </w:style>
  <w:style w:type="paragraph" w:customStyle="1" w:styleId="1f4">
    <w:name w:val="Абзац1 без отступа"/>
    <w:basedOn w:val="a"/>
    <w:rsid w:val="00835363"/>
    <w:pPr>
      <w:spacing w:after="60" w:line="360" w:lineRule="exact"/>
      <w:jc w:val="both"/>
    </w:pPr>
    <w:rPr>
      <w:sz w:val="28"/>
    </w:rPr>
  </w:style>
  <w:style w:type="paragraph" w:customStyle="1" w:styleId="affd">
    <w:name w:val="Бланк_адрес"/>
    <w:aliases w:val="тел."/>
    <w:basedOn w:val="a"/>
    <w:rsid w:val="00835363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</w:rPr>
  </w:style>
  <w:style w:type="paragraph" w:customStyle="1" w:styleId="1c0">
    <w:name w:val="Абзац1 c отступом"/>
    <w:basedOn w:val="a"/>
    <w:rsid w:val="00835363"/>
    <w:pPr>
      <w:spacing w:after="60" w:line="360" w:lineRule="exact"/>
      <w:ind w:firstLine="709"/>
      <w:jc w:val="both"/>
    </w:pPr>
    <w:rPr>
      <w:sz w:val="28"/>
    </w:rPr>
  </w:style>
  <w:style w:type="table" w:styleId="affe">
    <w:name w:val="Table Grid"/>
    <w:basedOn w:val="a1"/>
    <w:uiPriority w:val="59"/>
    <w:rsid w:val="006B62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5">
    <w:name w:val="Сетка таблицы1"/>
    <w:basedOn w:val="a1"/>
    <w:next w:val="affe"/>
    <w:uiPriority w:val="59"/>
    <w:rsid w:val="0023076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Обычный11"/>
    <w:rsid w:val="00230764"/>
    <w:pPr>
      <w:widowControl w:val="0"/>
      <w:spacing w:line="260" w:lineRule="auto"/>
      <w:ind w:firstLine="580"/>
      <w:jc w:val="both"/>
    </w:pPr>
    <w:rPr>
      <w:rFonts w:ascii="Times New Roman" w:eastAsia="Times New Roman" w:hAnsi="Times New Roman"/>
      <w:snapToGrid w:val="0"/>
      <w:sz w:val="28"/>
    </w:rPr>
  </w:style>
  <w:style w:type="character" w:customStyle="1" w:styleId="121">
    <w:name w:val="Знак Знак121"/>
    <w:rsid w:val="00230764"/>
    <w:rPr>
      <w:b/>
      <w:bCs/>
      <w:caps/>
      <w:sz w:val="28"/>
      <w:szCs w:val="28"/>
      <w:lang w:val="en-US" w:bidi="ar-SA"/>
    </w:rPr>
  </w:style>
  <w:style w:type="character" w:customStyle="1" w:styleId="131">
    <w:name w:val="Знак Знак131"/>
    <w:rsid w:val="00230764"/>
    <w:rPr>
      <w:rFonts w:eastAsia="Times New Roman"/>
      <w:sz w:val="24"/>
      <w:szCs w:val="24"/>
    </w:rPr>
  </w:style>
  <w:style w:type="character" w:customStyle="1" w:styleId="191">
    <w:name w:val="Знак Знак191"/>
    <w:rsid w:val="00230764"/>
    <w:rPr>
      <w:rFonts w:eastAsia="Times New Roman"/>
      <w:sz w:val="28"/>
      <w:szCs w:val="24"/>
    </w:rPr>
  </w:style>
  <w:style w:type="character" w:customStyle="1" w:styleId="181">
    <w:name w:val="Знак Знак181"/>
    <w:rsid w:val="00230764"/>
    <w:rPr>
      <w:rFonts w:eastAsia="Times New Roman"/>
      <w:b/>
      <w:bCs/>
      <w:sz w:val="36"/>
      <w:szCs w:val="36"/>
    </w:rPr>
  </w:style>
  <w:style w:type="paragraph" w:customStyle="1" w:styleId="212">
    <w:name w:val="Знак21"/>
    <w:basedOn w:val="a"/>
    <w:rsid w:val="00230764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76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697B46-2066-4339-A958-EE9369D25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2520</Words>
  <Characters>14365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Н. Гоголева</dc:creator>
  <cp:lastModifiedBy>Любовь В. Кузнецова</cp:lastModifiedBy>
  <cp:revision>27</cp:revision>
  <cp:lastPrinted>2017-06-05T12:04:00Z</cp:lastPrinted>
  <dcterms:created xsi:type="dcterms:W3CDTF">2017-03-10T12:20:00Z</dcterms:created>
  <dcterms:modified xsi:type="dcterms:W3CDTF">2017-06-27T11:50:00Z</dcterms:modified>
</cp:coreProperties>
</file>